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B3" w:rsidRPr="003F30FA" w:rsidRDefault="000375D6" w:rsidP="000375D6">
      <w:pPr>
        <w:pStyle w:val="a6"/>
        <w:rPr>
          <w:rStyle w:val="a3"/>
          <w:rFonts w:ascii="PT Astra Serif" w:hAnsi="PT Astra Serif"/>
          <w:bCs/>
          <w:sz w:val="28"/>
          <w:szCs w:val="28"/>
        </w:rPr>
      </w:pPr>
      <w:r w:rsidRPr="003F30FA">
        <w:rPr>
          <w:rFonts w:ascii="PT Astra Serif" w:hAnsi="PT Astra Serif"/>
          <w:b/>
          <w:bCs/>
          <w:noProof/>
          <w:color w:val="26282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9A8DD" wp14:editId="0A4FF543">
                <wp:simplePos x="0" y="0"/>
                <wp:positionH relativeFrom="column">
                  <wp:posOffset>6223635</wp:posOffset>
                </wp:positionH>
                <wp:positionV relativeFrom="paragraph">
                  <wp:posOffset>-86360</wp:posOffset>
                </wp:positionV>
                <wp:extent cx="2924175" cy="1654810"/>
                <wp:effectExtent l="0" t="0" r="28575" b="2159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65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F24" w:rsidRPr="00E31049" w:rsidRDefault="00DF6F24" w:rsidP="00BD7BB3">
                            <w:pPr>
                              <w:pStyle w:val="a6"/>
                              <w:tabs>
                                <w:tab w:val="left" w:pos="10773"/>
                              </w:tabs>
                              <w:jc w:val="both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>Приложение № 4</w:t>
                            </w:r>
                          </w:p>
                          <w:p w:rsidR="00DF6F24" w:rsidRDefault="00DF6F24" w:rsidP="00BD7BB3">
                            <w:pPr>
                              <w:pStyle w:val="a6"/>
                              <w:tabs>
                                <w:tab w:val="left" w:pos="10773"/>
                              </w:tabs>
                              <w:jc w:val="both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УТВЕРЖДЕНО</w:t>
                            </w:r>
                            <w:r w:rsidRPr="00E31049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F6F24" w:rsidRPr="00E31049" w:rsidRDefault="00DF6F24" w:rsidP="00BD7BB3">
                            <w:pPr>
                              <w:pStyle w:val="a6"/>
                              <w:tabs>
                                <w:tab w:val="left" w:pos="10773"/>
                              </w:tabs>
                              <w:jc w:val="both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приказ</w:t>
                            </w:r>
                            <w:r w:rsidRPr="00E31049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Управления культуры, физической культуры и спорта,  молодежной политики и туризма </w:t>
                            </w:r>
                          </w:p>
                          <w:p w:rsidR="00DF6F24" w:rsidRPr="00BD7BB3" w:rsidRDefault="00DF6F24" w:rsidP="00BD7BB3">
                            <w:pPr>
                              <w:pStyle w:val="a6"/>
                              <w:tabs>
                                <w:tab w:val="left" w:pos="10773"/>
                              </w:tabs>
                              <w:jc w:val="both"/>
                              <w:rPr>
                                <w:rFonts w:ascii="PT Astra Serif" w:hAnsi="PT Astra Seri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31049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Администрации Тазовского района</w:t>
                            </w:r>
                          </w:p>
                          <w:p w:rsidR="00DF6F24" w:rsidRPr="00BD7BB3" w:rsidRDefault="00DF6F24" w:rsidP="00E31049">
                            <w:pPr>
                              <w:pStyle w:val="a6"/>
                              <w:tabs>
                                <w:tab w:val="left" w:pos="10773"/>
                              </w:tabs>
                              <w:jc w:val="both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BD7BB3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т </w:t>
                            </w:r>
                            <w:r w:rsidR="006F0111">
                              <w:rPr>
                                <w:rFonts w:ascii="PT Astra Serif" w:hAnsi="PT Astra Serif"/>
                                <w:sz w:val="28"/>
                                <w:szCs w:val="28"/>
                                <w:u w:val="single"/>
                              </w:rPr>
                              <w:t>30</w:t>
                            </w:r>
                            <w:r w:rsidRPr="00DF6F24">
                              <w:rPr>
                                <w:rFonts w:ascii="PT Astra Serif" w:hAnsi="PT Astra Serif"/>
                                <w:sz w:val="28"/>
                                <w:szCs w:val="28"/>
                                <w:u w:val="single"/>
                              </w:rPr>
                              <w:t>.12.2021 г.</w:t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N </w:t>
                            </w:r>
                            <w:r w:rsidR="006F0111">
                              <w:rPr>
                                <w:rFonts w:ascii="PT Astra Serif" w:hAnsi="PT Astra Serif"/>
                                <w:sz w:val="28"/>
                                <w:szCs w:val="28"/>
                                <w:u w:val="single"/>
                              </w:rPr>
                              <w:t>544</w:t>
                            </w:r>
                            <w:bookmarkStart w:id="0" w:name="_GoBack"/>
                            <w:bookmarkEnd w:id="0"/>
                            <w:r w:rsidRPr="00DF6F24">
                              <w:rPr>
                                <w:rFonts w:ascii="PT Astra Serif" w:hAnsi="PT Astra Serif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9A8D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90.05pt;margin-top:-6.8pt;width:230.25pt;height:1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" fillcolor="white [3201]" strokecolor="white [3212]" strokeweight=".5pt">
                <v:textbox>
                  <w:txbxContent>
                    <w:p w:rsidR="00DF6F24" w:rsidRPr="00E31049" w:rsidRDefault="00DF6F24" w:rsidP="00BD7BB3">
                      <w:pPr>
                        <w:pStyle w:val="a6"/>
                        <w:tabs>
                          <w:tab w:val="left" w:pos="10773"/>
                        </w:tabs>
                        <w:jc w:val="both"/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  <w:t>Приложение № 4</w:t>
                      </w:r>
                    </w:p>
                    <w:p w:rsidR="00DF6F24" w:rsidRDefault="00DF6F24" w:rsidP="00BD7BB3">
                      <w:pPr>
                        <w:pStyle w:val="a6"/>
                        <w:tabs>
                          <w:tab w:val="left" w:pos="10773"/>
                        </w:tabs>
                        <w:jc w:val="both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>УТВЕРЖДЕНО</w:t>
                      </w:r>
                      <w:r w:rsidRPr="00E31049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F6F24" w:rsidRPr="00E31049" w:rsidRDefault="00DF6F24" w:rsidP="00BD7BB3">
                      <w:pPr>
                        <w:pStyle w:val="a6"/>
                        <w:tabs>
                          <w:tab w:val="left" w:pos="10773"/>
                        </w:tabs>
                        <w:jc w:val="both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>приказ</w:t>
                      </w:r>
                      <w:r w:rsidRPr="00E31049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Управления культуры, физической культуры и спорта,  молодежной политики и туризма </w:t>
                      </w:r>
                    </w:p>
                    <w:p w:rsidR="00DF6F24" w:rsidRPr="00BD7BB3" w:rsidRDefault="00DF6F24" w:rsidP="00BD7BB3">
                      <w:pPr>
                        <w:pStyle w:val="a6"/>
                        <w:tabs>
                          <w:tab w:val="left" w:pos="10773"/>
                        </w:tabs>
                        <w:jc w:val="both"/>
                        <w:rPr>
                          <w:rFonts w:ascii="PT Astra Serif" w:hAnsi="PT Astra Serif"/>
                          <w:sz w:val="28"/>
                          <w:szCs w:val="28"/>
                          <w:u w:val="single"/>
                        </w:rPr>
                      </w:pPr>
                      <w:r w:rsidRPr="00E31049">
                        <w:rPr>
                          <w:rFonts w:ascii="PT Astra Serif" w:hAnsi="PT Astra Serif"/>
                          <w:sz w:val="28"/>
                          <w:szCs w:val="28"/>
                        </w:rPr>
                        <w:t>Администрации Тазовского района</w:t>
                      </w:r>
                    </w:p>
                    <w:p w:rsidR="00DF6F24" w:rsidRPr="00BD7BB3" w:rsidRDefault="00DF6F24" w:rsidP="00E31049">
                      <w:pPr>
                        <w:pStyle w:val="a6"/>
                        <w:tabs>
                          <w:tab w:val="left" w:pos="10773"/>
                        </w:tabs>
                        <w:jc w:val="both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BD7BB3">
                        <w:rPr>
                          <w:rFonts w:ascii="PT Astra Serif" w:hAnsi="PT Astra Serif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т </w:t>
                      </w:r>
                      <w:r w:rsidR="006F0111">
                        <w:rPr>
                          <w:rFonts w:ascii="PT Astra Serif" w:hAnsi="PT Astra Serif"/>
                          <w:sz w:val="28"/>
                          <w:szCs w:val="28"/>
                          <w:u w:val="single"/>
                        </w:rPr>
                        <w:t>30</w:t>
                      </w:r>
                      <w:r w:rsidRPr="00DF6F24">
                        <w:rPr>
                          <w:rFonts w:ascii="PT Astra Serif" w:hAnsi="PT Astra Serif"/>
                          <w:sz w:val="28"/>
                          <w:szCs w:val="28"/>
                          <w:u w:val="single"/>
                        </w:rPr>
                        <w:t>.12.2021 г.</w:t>
                      </w: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N </w:t>
                      </w:r>
                      <w:r w:rsidR="006F0111">
                        <w:rPr>
                          <w:rFonts w:ascii="PT Astra Serif" w:hAnsi="PT Astra Serif"/>
                          <w:sz w:val="28"/>
                          <w:szCs w:val="28"/>
                          <w:u w:val="single"/>
                        </w:rPr>
                        <w:t>544</w:t>
                      </w:r>
                      <w:bookmarkStart w:id="1" w:name="_GoBack"/>
                      <w:bookmarkEnd w:id="1"/>
                      <w:r w:rsidRPr="00DF6F24">
                        <w:rPr>
                          <w:rFonts w:ascii="PT Astra Serif" w:hAnsi="PT Astra Serif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D7BB3" w:rsidRPr="003F30FA" w:rsidRDefault="00BD7BB3" w:rsidP="00BD7BB3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BD7BB3" w:rsidRPr="003F30FA" w:rsidRDefault="00BD7BB3" w:rsidP="00BD7BB3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BD7BB3" w:rsidRPr="003F30FA" w:rsidRDefault="00BD7BB3" w:rsidP="00BD7BB3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BD7BB3" w:rsidRPr="003F30FA" w:rsidRDefault="00BD7BB3" w:rsidP="00BD7BB3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BD7BB3" w:rsidRPr="003F30FA" w:rsidRDefault="00BD7BB3" w:rsidP="00BD7BB3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BD7BB3" w:rsidRPr="003F30FA" w:rsidRDefault="00BD7BB3" w:rsidP="00BD7BB3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BD7BB3" w:rsidRPr="003F30FA" w:rsidRDefault="00BD7BB3" w:rsidP="00BD7BB3">
      <w:pPr>
        <w:rPr>
          <w:rFonts w:ascii="PT Astra Serif" w:hAnsi="PT Astra Serif"/>
        </w:rPr>
      </w:pPr>
    </w:p>
    <w:p w:rsidR="00E2379A" w:rsidRDefault="00E2379A" w:rsidP="00DF6F24">
      <w:pPr>
        <w:pStyle w:val="a6"/>
        <w:rPr>
          <w:rStyle w:val="a3"/>
          <w:rFonts w:ascii="PT Astra Serif" w:hAnsi="PT Astra Serif"/>
          <w:bCs/>
          <w:sz w:val="28"/>
          <w:szCs w:val="28"/>
        </w:rPr>
      </w:pPr>
    </w:p>
    <w:p w:rsidR="00BD7BB3" w:rsidRPr="003F30FA" w:rsidRDefault="00BD7BB3" w:rsidP="00BD7BB3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3F30FA">
        <w:rPr>
          <w:rStyle w:val="a3"/>
          <w:rFonts w:ascii="PT Astra Serif" w:hAnsi="PT Astra Serif"/>
          <w:bCs/>
          <w:sz w:val="28"/>
          <w:szCs w:val="28"/>
        </w:rPr>
        <w:t>МУНИЦИПАЛЬНОЕ ЗАДАНИЕ</w:t>
      </w:r>
    </w:p>
    <w:p w:rsidR="000F1228" w:rsidRPr="003F30FA" w:rsidRDefault="003B4FEA" w:rsidP="003B4FEA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3F30FA">
        <w:rPr>
          <w:rFonts w:ascii="PT Astra Serif" w:hAnsi="PT Astra Serif"/>
          <w:sz w:val="28"/>
          <w:szCs w:val="28"/>
        </w:rPr>
        <w:t>МБУДО</w:t>
      </w:r>
      <w:r w:rsidR="00FD6240" w:rsidRPr="003F30FA">
        <w:rPr>
          <w:rFonts w:ascii="PT Astra Serif" w:hAnsi="PT Astra Serif"/>
          <w:sz w:val="28"/>
          <w:szCs w:val="28"/>
        </w:rPr>
        <w:t xml:space="preserve"> Газ-Салинская детская музыкальна школа</w:t>
      </w:r>
      <w:r w:rsidRPr="003F30FA">
        <w:rPr>
          <w:rFonts w:ascii="PT Astra Serif" w:hAnsi="PT Astra Serif"/>
          <w:sz w:val="28"/>
          <w:szCs w:val="28"/>
        </w:rPr>
        <w:t xml:space="preserve"> </w:t>
      </w:r>
      <w:r w:rsidR="000F1228" w:rsidRPr="003F30FA">
        <w:rPr>
          <w:rFonts w:ascii="Liberation Serif" w:hAnsi="Liberation Serif" w:cs="Times New Roman"/>
          <w:sz w:val="28"/>
          <w:szCs w:val="28"/>
          <w:u w:val="single"/>
        </w:rPr>
        <w:t>8910003174/891001001</w:t>
      </w:r>
    </w:p>
    <w:p w:rsidR="00BD7BB3" w:rsidRPr="003F30FA" w:rsidRDefault="00BD7BB3" w:rsidP="00BD7BB3">
      <w:pPr>
        <w:pStyle w:val="a6"/>
        <w:jc w:val="center"/>
        <w:rPr>
          <w:rFonts w:ascii="PT Astra Serif" w:hAnsi="PT Astra Serif"/>
        </w:rPr>
      </w:pPr>
      <w:r w:rsidRPr="003F30FA">
        <w:rPr>
          <w:rFonts w:ascii="PT Astra Serif" w:hAnsi="PT Astra Serif"/>
        </w:rPr>
        <w:t>(наименование муниципального учреждения, ИНН/КПП)</w:t>
      </w:r>
    </w:p>
    <w:p w:rsidR="00BD7BB3" w:rsidRDefault="00F31891" w:rsidP="005C19B4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202</w:t>
      </w:r>
      <w:r w:rsidR="00E2379A">
        <w:rPr>
          <w:rFonts w:ascii="PT Astra Serif" w:hAnsi="PT Astra Serif"/>
          <w:b/>
          <w:sz w:val="28"/>
          <w:szCs w:val="28"/>
        </w:rPr>
        <w:t>2</w:t>
      </w:r>
      <w:r>
        <w:rPr>
          <w:rFonts w:ascii="PT Astra Serif" w:hAnsi="PT Astra Serif"/>
          <w:b/>
          <w:sz w:val="28"/>
          <w:szCs w:val="28"/>
        </w:rPr>
        <w:t xml:space="preserve"> год и на плановый период 202</w:t>
      </w:r>
      <w:r w:rsidR="00E2379A">
        <w:rPr>
          <w:rFonts w:ascii="PT Astra Serif" w:hAnsi="PT Astra Serif"/>
          <w:b/>
          <w:sz w:val="28"/>
          <w:szCs w:val="28"/>
        </w:rPr>
        <w:t>3</w:t>
      </w:r>
      <w:r w:rsidR="00BD7BB3" w:rsidRPr="003F30FA">
        <w:rPr>
          <w:rFonts w:ascii="PT Astra Serif" w:hAnsi="PT Astra Serif"/>
          <w:b/>
          <w:sz w:val="28"/>
          <w:szCs w:val="28"/>
        </w:rPr>
        <w:t xml:space="preserve"> и 202</w:t>
      </w:r>
      <w:r w:rsidR="00E2379A">
        <w:rPr>
          <w:rFonts w:ascii="PT Astra Serif" w:hAnsi="PT Astra Serif"/>
          <w:b/>
          <w:sz w:val="28"/>
          <w:szCs w:val="28"/>
        </w:rPr>
        <w:t>4</w:t>
      </w:r>
      <w:r w:rsidR="00BD7BB3" w:rsidRPr="003F30FA">
        <w:rPr>
          <w:rFonts w:ascii="PT Astra Serif" w:hAnsi="PT Astra Serif"/>
          <w:b/>
          <w:sz w:val="28"/>
          <w:szCs w:val="28"/>
        </w:rPr>
        <w:t xml:space="preserve"> годов</w:t>
      </w:r>
      <w:r w:rsidR="005C19B4" w:rsidRPr="003F30FA">
        <w:rPr>
          <w:rFonts w:ascii="PT Astra Serif" w:hAnsi="PT Astra Serif"/>
          <w:b/>
          <w:sz w:val="28"/>
          <w:szCs w:val="28"/>
        </w:rPr>
        <w:t xml:space="preserve"> </w:t>
      </w:r>
      <w:r w:rsidR="00BD7BB3" w:rsidRPr="003F30FA">
        <w:rPr>
          <w:rFonts w:ascii="PT Astra Serif" w:hAnsi="PT Astra Serif"/>
          <w:b/>
          <w:sz w:val="28"/>
          <w:szCs w:val="28"/>
        </w:rPr>
        <w:t>на оказание муниципальных услуг (выполнение работ):</w:t>
      </w:r>
    </w:p>
    <w:p w:rsidR="00FC4924" w:rsidRPr="00FC4924" w:rsidRDefault="00FC4924" w:rsidP="00FC4924"/>
    <w:tbl>
      <w:tblPr>
        <w:tblStyle w:val="ab"/>
        <w:tblW w:w="15353" w:type="dxa"/>
        <w:tblLayout w:type="fixed"/>
        <w:tblLook w:val="04A0" w:firstRow="1" w:lastRow="0" w:firstColumn="1" w:lastColumn="0" w:noHBand="0" w:noVBand="1"/>
      </w:tblPr>
      <w:tblGrid>
        <w:gridCol w:w="3652"/>
        <w:gridCol w:w="11701"/>
      </w:tblGrid>
      <w:tr w:rsidR="00434ABB" w:rsidRPr="003F30FA" w:rsidTr="00ED49BC">
        <w:tc>
          <w:tcPr>
            <w:tcW w:w="3652" w:type="dxa"/>
          </w:tcPr>
          <w:p w:rsidR="00434ABB" w:rsidRPr="003F30FA" w:rsidRDefault="00434ABB" w:rsidP="00434ABB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3F30FA">
              <w:rPr>
                <w:rFonts w:ascii="PT Astra Serif" w:hAnsi="PT Astra Serif"/>
                <w:b/>
              </w:rPr>
              <w:t>Уникальный номер услуги</w:t>
            </w:r>
          </w:p>
        </w:tc>
        <w:tc>
          <w:tcPr>
            <w:tcW w:w="11701" w:type="dxa"/>
          </w:tcPr>
          <w:p w:rsidR="00434ABB" w:rsidRPr="003F30FA" w:rsidRDefault="00434ABB" w:rsidP="00E7743F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3F30FA">
              <w:rPr>
                <w:rFonts w:ascii="PT Astra Serif" w:hAnsi="PT Astra Serif"/>
                <w:b/>
              </w:rPr>
              <w:t>Наименование муниципальной услуги (работы)</w:t>
            </w:r>
          </w:p>
        </w:tc>
      </w:tr>
      <w:tr w:rsidR="00434ABB" w:rsidRPr="003F30FA" w:rsidTr="00ED49BC">
        <w:tc>
          <w:tcPr>
            <w:tcW w:w="3652" w:type="dxa"/>
          </w:tcPr>
          <w:p w:rsidR="00434ABB" w:rsidRPr="003F30FA" w:rsidRDefault="00434ABB" w:rsidP="00E7743F">
            <w:pPr>
              <w:ind w:firstLine="0"/>
              <w:jc w:val="center"/>
              <w:rPr>
                <w:rFonts w:ascii="PT Astra Serif" w:hAnsi="PT Astra Serif"/>
              </w:rPr>
            </w:pPr>
            <w:r w:rsidRPr="003F30FA">
              <w:rPr>
                <w:rFonts w:ascii="PT Astra Serif" w:hAnsi="PT Astra Serif"/>
              </w:rPr>
              <w:t>802112О.99.0.ББ55АВ16000</w:t>
            </w:r>
          </w:p>
        </w:tc>
        <w:tc>
          <w:tcPr>
            <w:tcW w:w="11701" w:type="dxa"/>
          </w:tcPr>
          <w:p w:rsidR="000375D6" w:rsidRDefault="00434ABB" w:rsidP="000F1228">
            <w:pPr>
              <w:pStyle w:val="a6"/>
              <w:jc w:val="center"/>
              <w:rPr>
                <w:rFonts w:ascii="PT Astra Serif" w:hAnsi="PT Astra Serif"/>
              </w:rPr>
            </w:pPr>
            <w:r w:rsidRPr="003F30FA">
              <w:rPr>
                <w:rFonts w:ascii="PT Astra Serif" w:hAnsi="PT Astra Serif"/>
              </w:rPr>
              <w:t>Реализация дополнительных предпрофессиональных программ в области искусств</w:t>
            </w:r>
          </w:p>
          <w:p w:rsidR="00434ABB" w:rsidRPr="003F30FA" w:rsidRDefault="000F1228" w:rsidP="000F1228">
            <w:pPr>
              <w:pStyle w:val="a6"/>
              <w:jc w:val="center"/>
              <w:rPr>
                <w:rFonts w:ascii="PT Astra Serif" w:hAnsi="PT Astra Serif"/>
              </w:rPr>
            </w:pPr>
            <w:r w:rsidRPr="003F30FA">
              <w:rPr>
                <w:rFonts w:ascii="PT Astra Serif" w:hAnsi="PT Astra Serif"/>
              </w:rPr>
              <w:t xml:space="preserve"> </w:t>
            </w:r>
            <w:r w:rsidR="00434ABB" w:rsidRPr="003F30FA">
              <w:rPr>
                <w:rFonts w:ascii="PT Astra Serif" w:hAnsi="PT Astra Serif"/>
              </w:rPr>
              <w:t>(</w:t>
            </w:r>
            <w:r w:rsidR="000375D6">
              <w:rPr>
                <w:rFonts w:ascii="PT Astra Serif" w:hAnsi="PT Astra Serif"/>
              </w:rPr>
              <w:t xml:space="preserve">программа </w:t>
            </w:r>
            <w:r w:rsidR="00434ABB" w:rsidRPr="003F30FA">
              <w:rPr>
                <w:rFonts w:ascii="PT Astra Serif" w:hAnsi="PT Astra Serif"/>
              </w:rPr>
              <w:t>«Народные инструменты»)</w:t>
            </w:r>
          </w:p>
        </w:tc>
      </w:tr>
      <w:tr w:rsidR="00434ABB" w:rsidRPr="003F30FA" w:rsidTr="00ED49BC">
        <w:tc>
          <w:tcPr>
            <w:tcW w:w="3652" w:type="dxa"/>
          </w:tcPr>
          <w:p w:rsidR="00434ABB" w:rsidRPr="003F30FA" w:rsidRDefault="00434ABB" w:rsidP="00E7743F">
            <w:pPr>
              <w:ind w:firstLine="0"/>
              <w:jc w:val="center"/>
              <w:rPr>
                <w:rFonts w:ascii="PT Astra Serif" w:hAnsi="PT Astra Serif"/>
              </w:rPr>
            </w:pPr>
            <w:r w:rsidRPr="003F30FA">
              <w:rPr>
                <w:rFonts w:ascii="PT Astra Serif" w:hAnsi="PT Astra Serif"/>
              </w:rPr>
              <w:t>802112О.99.0.ББ55АА48000</w:t>
            </w:r>
          </w:p>
        </w:tc>
        <w:tc>
          <w:tcPr>
            <w:tcW w:w="11701" w:type="dxa"/>
          </w:tcPr>
          <w:p w:rsidR="00434ABB" w:rsidRPr="003F30FA" w:rsidRDefault="00434ABB" w:rsidP="000F1228">
            <w:pPr>
              <w:pStyle w:val="a6"/>
              <w:jc w:val="center"/>
              <w:rPr>
                <w:rFonts w:ascii="PT Astra Serif" w:hAnsi="PT Astra Serif"/>
              </w:rPr>
            </w:pPr>
            <w:r w:rsidRPr="003F30FA">
              <w:rPr>
                <w:rFonts w:ascii="PT Astra Serif" w:hAnsi="PT Astra Serif"/>
              </w:rPr>
              <w:t>Реализация дополнительных предпрофессиональных программ в области искусств</w:t>
            </w:r>
            <w:r w:rsidR="000F1228" w:rsidRPr="003F30FA">
              <w:rPr>
                <w:rFonts w:ascii="PT Astra Serif" w:hAnsi="PT Astra Serif"/>
              </w:rPr>
              <w:t xml:space="preserve"> </w:t>
            </w:r>
            <w:r w:rsidRPr="003F30FA">
              <w:rPr>
                <w:rFonts w:ascii="PT Astra Serif" w:hAnsi="PT Astra Serif"/>
              </w:rPr>
              <w:t>(</w:t>
            </w:r>
            <w:r w:rsidR="00702031">
              <w:rPr>
                <w:rFonts w:ascii="PT Astra Serif" w:hAnsi="PT Astra Serif"/>
              </w:rPr>
              <w:t xml:space="preserve">Программа </w:t>
            </w:r>
            <w:r w:rsidRPr="003F30FA">
              <w:rPr>
                <w:rFonts w:ascii="PT Astra Serif" w:hAnsi="PT Astra Serif"/>
              </w:rPr>
              <w:t>«Фортепиано»)</w:t>
            </w:r>
          </w:p>
        </w:tc>
      </w:tr>
      <w:tr w:rsidR="00434ABB" w:rsidRPr="003F30FA" w:rsidTr="00ED49BC">
        <w:tc>
          <w:tcPr>
            <w:tcW w:w="3652" w:type="dxa"/>
          </w:tcPr>
          <w:p w:rsidR="00434ABB" w:rsidRPr="003F30FA" w:rsidRDefault="00ED49BC" w:rsidP="00E7743F">
            <w:pPr>
              <w:ind w:firstLine="0"/>
              <w:jc w:val="center"/>
              <w:rPr>
                <w:rFonts w:ascii="PT Astra Serif" w:hAnsi="PT Astra Serif"/>
              </w:rPr>
            </w:pPr>
            <w:r w:rsidRPr="003F30FA">
              <w:rPr>
                <w:rFonts w:ascii="PT Astra Serif" w:hAnsi="PT Astra Serif"/>
              </w:rPr>
              <w:t>802112О.99.0.ББ55АГ</w:t>
            </w:r>
            <w:r w:rsidR="00434ABB" w:rsidRPr="003F30FA">
              <w:rPr>
                <w:rFonts w:ascii="PT Astra Serif" w:hAnsi="PT Astra Serif"/>
              </w:rPr>
              <w:t>28000</w:t>
            </w:r>
          </w:p>
        </w:tc>
        <w:tc>
          <w:tcPr>
            <w:tcW w:w="11701" w:type="dxa"/>
          </w:tcPr>
          <w:p w:rsidR="00702031" w:rsidRDefault="00434ABB" w:rsidP="000F1228">
            <w:pPr>
              <w:pStyle w:val="a6"/>
              <w:jc w:val="center"/>
              <w:rPr>
                <w:rFonts w:ascii="PT Astra Serif" w:hAnsi="PT Astra Serif"/>
              </w:rPr>
            </w:pPr>
            <w:r w:rsidRPr="003F30FA">
              <w:rPr>
                <w:rFonts w:ascii="PT Astra Serif" w:hAnsi="PT Astra Serif"/>
              </w:rPr>
              <w:t>Реализация дополнительных предпрофессиональных программ в области искусств</w:t>
            </w:r>
            <w:r w:rsidR="000F1228" w:rsidRPr="003F30FA">
              <w:rPr>
                <w:rFonts w:ascii="PT Astra Serif" w:hAnsi="PT Astra Serif"/>
              </w:rPr>
              <w:t xml:space="preserve"> </w:t>
            </w:r>
          </w:p>
          <w:p w:rsidR="00434ABB" w:rsidRPr="003F30FA" w:rsidRDefault="00ED49BC" w:rsidP="000F1228">
            <w:pPr>
              <w:pStyle w:val="a6"/>
              <w:jc w:val="center"/>
              <w:rPr>
                <w:rFonts w:ascii="PT Astra Serif" w:hAnsi="PT Astra Serif"/>
              </w:rPr>
            </w:pPr>
            <w:r w:rsidRPr="003F30FA">
              <w:rPr>
                <w:rFonts w:ascii="PT Astra Serif" w:hAnsi="PT Astra Serif"/>
              </w:rPr>
              <w:t>(</w:t>
            </w:r>
            <w:r w:rsidR="00702031">
              <w:rPr>
                <w:rFonts w:ascii="PT Astra Serif" w:hAnsi="PT Astra Serif"/>
              </w:rPr>
              <w:t xml:space="preserve">Программа </w:t>
            </w:r>
            <w:r w:rsidRPr="003F30FA">
              <w:rPr>
                <w:rFonts w:ascii="PT Astra Serif" w:hAnsi="PT Astra Serif"/>
              </w:rPr>
              <w:t>«Хоровое пение»)</w:t>
            </w:r>
          </w:p>
        </w:tc>
      </w:tr>
      <w:tr w:rsidR="004A1F6D" w:rsidRPr="003F30FA" w:rsidTr="00ED49BC">
        <w:tc>
          <w:tcPr>
            <w:tcW w:w="3652" w:type="dxa"/>
          </w:tcPr>
          <w:p w:rsidR="004A1F6D" w:rsidRPr="004A1F6D" w:rsidRDefault="000375D6" w:rsidP="00E7743F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802112О.99.0.</w:t>
            </w:r>
            <w:r w:rsidR="00702031">
              <w:rPr>
                <w:rFonts w:ascii="PT Astra Serif" w:hAnsi="PT Astra Serif"/>
              </w:rPr>
              <w:t>ББ55АД40000</w:t>
            </w:r>
          </w:p>
        </w:tc>
        <w:tc>
          <w:tcPr>
            <w:tcW w:w="11701" w:type="dxa"/>
          </w:tcPr>
          <w:p w:rsidR="004A1F6D" w:rsidRPr="003F30FA" w:rsidRDefault="004A1F6D" w:rsidP="000F1228">
            <w:pPr>
              <w:pStyle w:val="a6"/>
              <w:jc w:val="center"/>
              <w:rPr>
                <w:rFonts w:ascii="PT Astra Serif" w:hAnsi="PT Astra Serif"/>
              </w:rPr>
            </w:pPr>
            <w:r w:rsidRPr="003F30FA">
              <w:rPr>
                <w:rFonts w:ascii="PT Astra Serif" w:hAnsi="PT Astra Serif"/>
              </w:rPr>
              <w:t xml:space="preserve">Реализация дополнительных предпрофессиональных программ в области искусств </w:t>
            </w:r>
            <w:r w:rsidR="00702031">
              <w:rPr>
                <w:rFonts w:ascii="PT Astra Serif" w:hAnsi="PT Astra Serif"/>
              </w:rPr>
              <w:t xml:space="preserve">(Программа </w:t>
            </w:r>
            <w:r w:rsidRPr="003F30FA">
              <w:rPr>
                <w:rFonts w:ascii="PT Astra Serif" w:hAnsi="PT Astra Serif"/>
              </w:rPr>
              <w:t>«Живопись»)</w:t>
            </w:r>
          </w:p>
        </w:tc>
      </w:tr>
      <w:tr w:rsidR="00E2379A" w:rsidRPr="003F30FA" w:rsidTr="00ED49BC">
        <w:tc>
          <w:tcPr>
            <w:tcW w:w="3652" w:type="dxa"/>
          </w:tcPr>
          <w:p w:rsidR="00E2379A" w:rsidRPr="00D02E0F" w:rsidRDefault="00E2379A" w:rsidP="00E7743F">
            <w:pPr>
              <w:ind w:firstLine="0"/>
              <w:jc w:val="center"/>
              <w:rPr>
                <w:rFonts w:ascii="PT Astra Serif" w:hAnsi="PT Astra Serif"/>
              </w:rPr>
            </w:pPr>
            <w:r w:rsidRPr="00D02E0F">
              <w:rPr>
                <w:rFonts w:ascii="PT Astra Serif" w:hAnsi="PT Astra Serif"/>
              </w:rPr>
              <w:t>802112О.99.0.ББ55АБ04000</w:t>
            </w:r>
          </w:p>
          <w:p w:rsidR="00E2379A" w:rsidRPr="00D02E0F" w:rsidRDefault="00E2379A" w:rsidP="00E7743F">
            <w:pPr>
              <w:ind w:firstLine="0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11701" w:type="dxa"/>
          </w:tcPr>
          <w:p w:rsidR="00DF6F24" w:rsidRDefault="00E2379A" w:rsidP="00E2379A">
            <w:pPr>
              <w:pStyle w:val="a6"/>
              <w:jc w:val="center"/>
              <w:rPr>
                <w:rFonts w:ascii="PT Astra Serif" w:hAnsi="PT Astra Serif"/>
              </w:rPr>
            </w:pPr>
            <w:r w:rsidRPr="003F30FA">
              <w:rPr>
                <w:rFonts w:ascii="PT Astra Serif" w:hAnsi="PT Astra Serif"/>
              </w:rPr>
              <w:t xml:space="preserve">Реализация дополнительных предпрофессиональных программ в области искусств </w:t>
            </w:r>
          </w:p>
          <w:p w:rsidR="00E2379A" w:rsidRPr="003F30FA" w:rsidRDefault="00E2379A" w:rsidP="00E2379A">
            <w:pPr>
              <w:pStyle w:val="a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(Программа «Струнные инструменты</w:t>
            </w:r>
            <w:r w:rsidRPr="003F30FA">
              <w:rPr>
                <w:rFonts w:ascii="PT Astra Serif" w:hAnsi="PT Astra Serif"/>
              </w:rPr>
              <w:t>»)</w:t>
            </w:r>
          </w:p>
        </w:tc>
      </w:tr>
      <w:tr w:rsidR="00E2379A" w:rsidRPr="003F30FA" w:rsidTr="00ED49BC">
        <w:tc>
          <w:tcPr>
            <w:tcW w:w="3652" w:type="dxa"/>
          </w:tcPr>
          <w:p w:rsidR="00E2379A" w:rsidRPr="003F30FA" w:rsidRDefault="00E2379A" w:rsidP="00E7743F">
            <w:pPr>
              <w:ind w:firstLine="0"/>
              <w:jc w:val="center"/>
              <w:rPr>
                <w:rFonts w:ascii="PT Astra Serif" w:hAnsi="PT Astra Serif"/>
              </w:rPr>
            </w:pPr>
            <w:r w:rsidRPr="003F30FA">
              <w:rPr>
                <w:rFonts w:ascii="PT Astra Serif" w:hAnsi="PT Astra Serif"/>
              </w:rPr>
              <w:t>804200О.99.0.ББ52АЕ76000</w:t>
            </w:r>
          </w:p>
        </w:tc>
        <w:tc>
          <w:tcPr>
            <w:tcW w:w="11701" w:type="dxa"/>
          </w:tcPr>
          <w:p w:rsidR="00E2379A" w:rsidRPr="003F30FA" w:rsidRDefault="00E2379A" w:rsidP="00434ABB">
            <w:pPr>
              <w:pStyle w:val="a6"/>
              <w:jc w:val="center"/>
              <w:rPr>
                <w:rFonts w:ascii="PT Astra Serif" w:hAnsi="PT Astra Serif"/>
              </w:rPr>
            </w:pPr>
            <w:r w:rsidRPr="003F30FA">
              <w:rPr>
                <w:rFonts w:ascii="PT Astra Serif" w:hAnsi="PT Astra Serif"/>
              </w:rPr>
              <w:t>Реализация дополнительных общеразвивающих программ</w:t>
            </w:r>
          </w:p>
        </w:tc>
      </w:tr>
    </w:tbl>
    <w:p w:rsidR="00BD7BB3" w:rsidRPr="003F30FA" w:rsidRDefault="00BD7BB3" w:rsidP="005C19B4">
      <w:pPr>
        <w:pStyle w:val="a6"/>
        <w:jc w:val="center"/>
        <w:rPr>
          <w:rFonts w:ascii="PT Astra Serif" w:hAnsi="PT Astra Serif"/>
        </w:rPr>
      </w:pPr>
      <w:r w:rsidRPr="003F30FA">
        <w:rPr>
          <w:rFonts w:ascii="PT Astra Serif" w:hAnsi="PT Astra Serif"/>
        </w:rPr>
        <w:t>&lt;уникальный номер услуги&gt;  &lt;наименование муниципальной услуги (работы)&gt;</w:t>
      </w:r>
    </w:p>
    <w:p w:rsidR="005C19B4" w:rsidRPr="003F30FA" w:rsidRDefault="005C19B4" w:rsidP="005C19B4">
      <w:pPr>
        <w:rPr>
          <w:rFonts w:ascii="PT Astra Serif" w:hAnsi="PT Astra Serif"/>
        </w:rPr>
      </w:pPr>
    </w:p>
    <w:p w:rsidR="000F1228" w:rsidRPr="003F30FA" w:rsidRDefault="000F1228" w:rsidP="005C19B4">
      <w:pPr>
        <w:rPr>
          <w:rFonts w:ascii="PT Astra Serif" w:hAnsi="PT Astra Serif"/>
        </w:rPr>
      </w:pPr>
    </w:p>
    <w:p w:rsidR="000F1228" w:rsidRPr="003F30FA" w:rsidRDefault="000F1228" w:rsidP="005C19B4">
      <w:pPr>
        <w:rPr>
          <w:rFonts w:ascii="PT Astra Serif" w:hAnsi="PT Astra Serif"/>
        </w:rPr>
      </w:pPr>
    </w:p>
    <w:p w:rsidR="000F1228" w:rsidRPr="003F30FA" w:rsidRDefault="000F1228" w:rsidP="005C19B4">
      <w:pPr>
        <w:rPr>
          <w:rFonts w:ascii="PT Astra Serif" w:hAnsi="PT Astra Serif"/>
        </w:rPr>
      </w:pPr>
    </w:p>
    <w:p w:rsidR="000F1228" w:rsidRDefault="000F1228" w:rsidP="005C19B4">
      <w:pPr>
        <w:rPr>
          <w:rFonts w:ascii="PT Astra Serif" w:hAnsi="PT Astra Serif"/>
        </w:rPr>
      </w:pPr>
    </w:p>
    <w:p w:rsidR="00DF6F24" w:rsidRDefault="00DF6F24" w:rsidP="005C19B4">
      <w:pPr>
        <w:rPr>
          <w:rFonts w:ascii="PT Astra Serif" w:hAnsi="PT Astra Serif"/>
        </w:rPr>
      </w:pPr>
    </w:p>
    <w:p w:rsidR="00DF6F24" w:rsidRPr="003F30FA" w:rsidRDefault="00DF6F24" w:rsidP="005C19B4">
      <w:pPr>
        <w:rPr>
          <w:rFonts w:ascii="PT Astra Serif" w:hAnsi="PT Astra Serif"/>
        </w:rPr>
      </w:pPr>
    </w:p>
    <w:p w:rsidR="000F1228" w:rsidRPr="003F30FA" w:rsidRDefault="000F1228" w:rsidP="005C19B4">
      <w:pPr>
        <w:rPr>
          <w:rFonts w:ascii="PT Astra Serif" w:hAnsi="PT Astra Serif"/>
        </w:rPr>
      </w:pPr>
    </w:p>
    <w:p w:rsidR="00FC40F4" w:rsidRPr="001C755B" w:rsidRDefault="00BD7BB3" w:rsidP="00ED49BC">
      <w:pPr>
        <w:pStyle w:val="a6"/>
        <w:jc w:val="center"/>
        <w:rPr>
          <w:rStyle w:val="a3"/>
          <w:rFonts w:ascii="PT Astra Serif" w:hAnsi="PT Astra Serif"/>
          <w:b w:val="0"/>
          <w:color w:val="auto"/>
        </w:rPr>
      </w:pPr>
      <w:bookmarkStart w:id="2" w:name="sub_1110"/>
      <w:r w:rsidRPr="001C755B">
        <w:rPr>
          <w:rStyle w:val="a3"/>
          <w:rFonts w:ascii="PT Astra Serif" w:hAnsi="PT Astra Serif"/>
          <w:bCs/>
        </w:rPr>
        <w:lastRenderedPageBreak/>
        <w:t>Часть 1. Услуги</w:t>
      </w:r>
      <w:bookmarkEnd w:id="2"/>
    </w:p>
    <w:p w:rsidR="00FC40F4" w:rsidRPr="001C755B" w:rsidRDefault="00ED49BC" w:rsidP="00FC40F4">
      <w:pPr>
        <w:pStyle w:val="a6"/>
        <w:jc w:val="center"/>
        <w:rPr>
          <w:rFonts w:ascii="PT Astra Serif" w:hAnsi="PT Astra Serif"/>
        </w:rPr>
      </w:pPr>
      <w:r w:rsidRPr="001C755B">
        <w:rPr>
          <w:rStyle w:val="a3"/>
          <w:rFonts w:ascii="PT Astra Serif" w:hAnsi="PT Astra Serif"/>
          <w:bCs/>
        </w:rPr>
        <w:t>Раздел 1</w:t>
      </w:r>
      <w:r w:rsidR="00A23D96">
        <w:rPr>
          <w:rStyle w:val="a3"/>
          <w:rFonts w:ascii="PT Astra Serif" w:hAnsi="PT Astra Serif"/>
          <w:bCs/>
        </w:rPr>
        <w:t>.</w:t>
      </w:r>
    </w:p>
    <w:p w:rsidR="00FC40F4" w:rsidRPr="001C755B" w:rsidRDefault="00FC40F4" w:rsidP="00FC40F4">
      <w:pPr>
        <w:pStyle w:val="a6"/>
        <w:ind w:firstLine="708"/>
        <w:rPr>
          <w:rFonts w:ascii="PT Astra Serif" w:hAnsi="PT Astra Serif"/>
        </w:rPr>
      </w:pPr>
      <w:r w:rsidRPr="001C755B">
        <w:rPr>
          <w:rFonts w:ascii="PT Astra Serif" w:hAnsi="PT Astra Serif"/>
          <w:b/>
        </w:rPr>
        <w:t>1. Уникальный номер услуги:</w:t>
      </w:r>
      <w:r w:rsidRPr="001C755B">
        <w:rPr>
          <w:rFonts w:ascii="PT Astra Serif" w:hAnsi="PT Astra Serif"/>
        </w:rPr>
        <w:t xml:space="preserve"> 802112О.99.0.ББ55АВ16000 </w:t>
      </w:r>
    </w:p>
    <w:p w:rsidR="00FC40F4" w:rsidRPr="001C755B" w:rsidRDefault="00FC40F4" w:rsidP="00973C0C">
      <w:pPr>
        <w:pStyle w:val="a6"/>
        <w:ind w:firstLine="709"/>
        <w:jc w:val="both"/>
        <w:rPr>
          <w:rFonts w:ascii="PT Astra Serif" w:hAnsi="PT Astra Serif"/>
        </w:rPr>
      </w:pPr>
      <w:r w:rsidRPr="001C755B">
        <w:rPr>
          <w:rFonts w:ascii="PT Astra Serif" w:hAnsi="PT Astra Serif"/>
          <w:b/>
        </w:rPr>
        <w:t>2. Наименование муниципальной услуги:</w:t>
      </w:r>
      <w:r w:rsidRPr="001C755B">
        <w:rPr>
          <w:rFonts w:ascii="PT Astra Serif" w:hAnsi="PT Astra Serif"/>
        </w:rPr>
        <w:t xml:space="preserve"> «Реализация дополнительных предпрофессиональных программ в области искусств» (Программа «Народные инструменты»).</w:t>
      </w:r>
    </w:p>
    <w:p w:rsidR="00FC40F4" w:rsidRDefault="00FC40F4" w:rsidP="000F1228">
      <w:pPr>
        <w:pStyle w:val="a6"/>
        <w:ind w:firstLine="709"/>
        <w:rPr>
          <w:rFonts w:ascii="PT Astra Serif" w:hAnsi="PT Astra Serif"/>
          <w:b/>
        </w:rPr>
      </w:pPr>
      <w:r w:rsidRPr="001C755B">
        <w:rPr>
          <w:rFonts w:ascii="PT Astra Serif" w:hAnsi="PT Astra Serif"/>
          <w:b/>
        </w:rPr>
        <w:t>3. Категории потребителей муниципальной услуги:</w:t>
      </w:r>
    </w:p>
    <w:p w:rsidR="001C755B" w:rsidRPr="001C755B" w:rsidRDefault="001C755B" w:rsidP="001C75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FC40F4" w:rsidRPr="003F30FA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Основа предоставления (бесплатная, платная)</w:t>
            </w:r>
          </w:p>
        </w:tc>
      </w:tr>
      <w:tr w:rsidR="00FC40F4" w:rsidRPr="003F30FA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FC40F4" w:rsidRPr="003F30FA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бесплатная</w:t>
            </w:r>
          </w:p>
        </w:tc>
      </w:tr>
    </w:tbl>
    <w:p w:rsidR="00FC40F4" w:rsidRPr="003F30FA" w:rsidRDefault="00FC40F4" w:rsidP="00FC40F4">
      <w:pPr>
        <w:rPr>
          <w:rFonts w:ascii="PT Astra Serif" w:hAnsi="PT Astra Serif"/>
          <w:sz w:val="28"/>
          <w:szCs w:val="28"/>
        </w:rPr>
      </w:pPr>
    </w:p>
    <w:p w:rsidR="00FC40F4" w:rsidRPr="001C755B" w:rsidRDefault="00FC40F4" w:rsidP="00FC40F4">
      <w:pPr>
        <w:pStyle w:val="a6"/>
        <w:ind w:firstLine="709"/>
        <w:rPr>
          <w:rFonts w:ascii="PT Astra Serif" w:hAnsi="PT Astra Serif"/>
          <w:b/>
        </w:rPr>
      </w:pPr>
      <w:r w:rsidRPr="001C755B">
        <w:rPr>
          <w:rFonts w:ascii="PT Astra Serif" w:hAnsi="PT Astra Serif"/>
          <w:b/>
        </w:rPr>
        <w:t>4. Вид деятельности муниципального учреждения:</w:t>
      </w:r>
    </w:p>
    <w:p w:rsidR="00FC40F4" w:rsidRPr="001C755B" w:rsidRDefault="00FC40F4" w:rsidP="00FC40F4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FC40F4" w:rsidRPr="003F30FA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Наименование вида деятельности</w:t>
            </w:r>
          </w:p>
        </w:tc>
      </w:tr>
      <w:tr w:rsidR="00FC40F4" w:rsidRPr="003F30FA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3F30FA" w:rsidRPr="003F30FA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1C755B" w:rsidRDefault="003F30FA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1C755B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85.41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FA" w:rsidRPr="001C755B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Дополнительное образование детей и взрослых</w:t>
            </w:r>
          </w:p>
        </w:tc>
      </w:tr>
    </w:tbl>
    <w:p w:rsidR="00FC40F4" w:rsidRPr="003F30FA" w:rsidRDefault="00FC40F4" w:rsidP="00FC40F4">
      <w:pPr>
        <w:rPr>
          <w:rFonts w:ascii="PT Astra Serif" w:hAnsi="PT Astra Serif"/>
          <w:sz w:val="28"/>
          <w:szCs w:val="28"/>
        </w:rPr>
      </w:pPr>
    </w:p>
    <w:p w:rsidR="00FC40F4" w:rsidRPr="001C755B" w:rsidRDefault="00FC40F4" w:rsidP="00FC40F4">
      <w:pPr>
        <w:pStyle w:val="a6"/>
        <w:ind w:firstLine="709"/>
        <w:rPr>
          <w:rFonts w:ascii="PT Astra Serif" w:hAnsi="PT Astra Serif"/>
        </w:rPr>
      </w:pPr>
      <w:r w:rsidRPr="001C755B">
        <w:rPr>
          <w:rFonts w:ascii="PT Astra Serif" w:hAnsi="PT Astra Serif"/>
          <w:b/>
        </w:rPr>
        <w:t>5. Вид муниципального учреждения:</w:t>
      </w:r>
      <w:r w:rsidRPr="001C755B">
        <w:rPr>
          <w:rFonts w:ascii="PT Astra Serif" w:hAnsi="PT Astra Serif"/>
        </w:rPr>
        <w:t xml:space="preserve"> бюджетное.</w:t>
      </w:r>
    </w:p>
    <w:p w:rsidR="00FC40F4" w:rsidRDefault="00FC40F4" w:rsidP="00FC40F4">
      <w:pPr>
        <w:pStyle w:val="a6"/>
        <w:ind w:firstLine="709"/>
        <w:rPr>
          <w:rFonts w:ascii="PT Astra Serif" w:hAnsi="PT Astra Serif"/>
          <w:b/>
        </w:rPr>
      </w:pPr>
      <w:r w:rsidRPr="001C755B">
        <w:rPr>
          <w:rFonts w:ascii="PT Astra Serif" w:hAnsi="PT Astra Serif"/>
          <w:b/>
        </w:rPr>
        <w:t>6. Показатели, характеризующие объем и (или) качество муниципальной услуги.</w:t>
      </w:r>
    </w:p>
    <w:p w:rsidR="004D572A" w:rsidRPr="00D02E0F" w:rsidRDefault="004D572A" w:rsidP="004D572A">
      <w:pPr>
        <w:pStyle w:val="a6"/>
        <w:rPr>
          <w:rFonts w:ascii="PT Astra Serif" w:hAnsi="PT Astra Serif"/>
          <w:b/>
        </w:rPr>
      </w:pPr>
      <w:r w:rsidRPr="001C755B">
        <w:rPr>
          <w:rFonts w:ascii="PT Astra Serif" w:hAnsi="PT Astra Serif"/>
          <w:b/>
        </w:rPr>
        <w:t xml:space="preserve">     </w:t>
      </w:r>
    </w:p>
    <w:p w:rsidR="001F3B8B" w:rsidRPr="004D572A" w:rsidRDefault="001F3B8B" w:rsidP="001F3B8B">
      <w:pPr>
        <w:pStyle w:val="a6"/>
        <w:ind w:firstLine="708"/>
        <w:rPr>
          <w:rFonts w:ascii="PT Astra Serif" w:hAnsi="PT Astra Serif"/>
          <w:b/>
        </w:rPr>
      </w:pPr>
      <w:r w:rsidRPr="001C755B">
        <w:rPr>
          <w:rFonts w:ascii="PT Astra Serif" w:hAnsi="PT Astra Serif"/>
          <w:b/>
        </w:rPr>
        <w:t>Показатели, характеризующие качество муниципальной услуги:</w:t>
      </w:r>
    </w:p>
    <w:p w:rsidR="001F3B8B" w:rsidRPr="004D572A" w:rsidRDefault="001F3B8B" w:rsidP="001F3B8B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0"/>
        <w:gridCol w:w="1120"/>
        <w:gridCol w:w="1120"/>
        <w:gridCol w:w="1120"/>
        <w:gridCol w:w="1120"/>
        <w:gridCol w:w="1658"/>
        <w:gridCol w:w="992"/>
        <w:gridCol w:w="1701"/>
        <w:gridCol w:w="963"/>
        <w:gridCol w:w="1418"/>
        <w:gridCol w:w="1276"/>
      </w:tblGrid>
      <w:tr w:rsidR="001F3B8B" w:rsidRPr="003F30FA" w:rsidTr="00DF6F24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B" w:rsidRPr="001C755B" w:rsidRDefault="001F3B8B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B" w:rsidRPr="001C755B" w:rsidRDefault="001F3B8B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B" w:rsidRPr="001C755B" w:rsidRDefault="001F3B8B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B" w:rsidRPr="001C755B" w:rsidRDefault="001F3B8B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Наименование показателя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B" w:rsidRPr="001C755B" w:rsidRDefault="001F3B8B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B" w:rsidRPr="001C755B" w:rsidRDefault="001F3B8B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B8B" w:rsidRPr="001C755B" w:rsidRDefault="001F3B8B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1F3B8B" w:rsidRPr="003F30FA" w:rsidTr="00DF6F2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B" w:rsidRPr="001C755B" w:rsidRDefault="001F3B8B" w:rsidP="00DF6F24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B" w:rsidRPr="001C755B" w:rsidRDefault="001F3B8B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B" w:rsidRPr="001C755B" w:rsidRDefault="001F3B8B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B" w:rsidRPr="001C755B" w:rsidRDefault="001F3B8B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B" w:rsidRPr="001C755B" w:rsidRDefault="001F3B8B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B" w:rsidRPr="001C755B" w:rsidRDefault="001F3B8B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B" w:rsidRPr="001C755B" w:rsidRDefault="001F3B8B" w:rsidP="00DF6F24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B" w:rsidRPr="001C755B" w:rsidRDefault="001F3B8B" w:rsidP="00DF6F24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B" w:rsidRPr="001C755B" w:rsidRDefault="001F3B8B" w:rsidP="00DF6F24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B" w:rsidRPr="001C755B" w:rsidRDefault="001F3B8B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очередной финансовый год</w:t>
            </w:r>
            <w:hyperlink w:anchor="sub_1111" w:history="1">
              <w:r w:rsidRPr="001C755B">
                <w:rPr>
                  <w:rStyle w:val="a4"/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B" w:rsidRPr="001C755B" w:rsidRDefault="001F3B8B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B8B" w:rsidRPr="001C755B" w:rsidRDefault="001F3B8B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2-й год планового периода</w:t>
            </w:r>
          </w:p>
        </w:tc>
      </w:tr>
      <w:tr w:rsidR="001F3B8B" w:rsidRPr="003F30FA" w:rsidTr="00DF6F24">
        <w:trPr>
          <w:trHeight w:val="44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B" w:rsidRPr="001C755B" w:rsidRDefault="001F3B8B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B" w:rsidRPr="001C755B" w:rsidRDefault="001F3B8B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2.1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B" w:rsidRPr="001C755B" w:rsidRDefault="001F3B8B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B" w:rsidRPr="001C755B" w:rsidRDefault="001F3B8B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B" w:rsidRPr="001C755B" w:rsidRDefault="001F3B8B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B" w:rsidRPr="001C755B" w:rsidRDefault="001F3B8B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3.2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B" w:rsidRPr="001C755B" w:rsidRDefault="001F3B8B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B" w:rsidRPr="001C755B" w:rsidRDefault="001F3B8B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B" w:rsidRPr="001C755B" w:rsidRDefault="001F3B8B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B" w:rsidRPr="001C755B" w:rsidRDefault="001F3B8B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B" w:rsidRPr="001C755B" w:rsidRDefault="001F3B8B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B8B" w:rsidRPr="001C755B" w:rsidRDefault="001F3B8B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9</w:t>
            </w:r>
          </w:p>
          <w:p w:rsidR="001F3B8B" w:rsidRPr="001C755B" w:rsidRDefault="001F3B8B" w:rsidP="00DF6F24">
            <w:pPr>
              <w:rPr>
                <w:sz w:val="18"/>
                <w:szCs w:val="18"/>
              </w:rPr>
            </w:pPr>
          </w:p>
        </w:tc>
      </w:tr>
      <w:tr w:rsidR="001F3B8B" w:rsidRPr="003F30FA" w:rsidTr="00DF6F24">
        <w:trPr>
          <w:trHeight w:val="371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1F3B8B" w:rsidRPr="001C755B" w:rsidRDefault="00DF6F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B8B" w:rsidRPr="001C755B" w:rsidRDefault="001F3B8B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B8B" w:rsidRPr="001C755B" w:rsidRDefault="001F3B8B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B8B" w:rsidRPr="001C755B" w:rsidRDefault="001F3B8B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B8B" w:rsidRPr="001C755B" w:rsidRDefault="00DF6F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B8B" w:rsidRPr="001C755B" w:rsidRDefault="001F3B8B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B8B" w:rsidRPr="001C755B" w:rsidRDefault="001F3B8B" w:rsidP="00DF6F24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B8B" w:rsidRPr="001C755B" w:rsidRDefault="001F3B8B" w:rsidP="00DF6F24">
            <w:pPr>
              <w:ind w:firstLine="0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B8B" w:rsidRPr="001C755B" w:rsidRDefault="001F3B8B" w:rsidP="00DF6F24">
            <w:pPr>
              <w:pStyle w:val="ConsPlusCel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B8B" w:rsidRPr="001C755B" w:rsidRDefault="001F3B8B" w:rsidP="00DF6F24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B8B" w:rsidRPr="001C755B" w:rsidRDefault="001F3B8B" w:rsidP="00DF6F24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F3B8B" w:rsidRPr="001C755B" w:rsidRDefault="001F3B8B" w:rsidP="00DF6F24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</w:tbl>
    <w:p w:rsidR="001F3B8B" w:rsidRPr="003F30FA" w:rsidRDefault="001F3B8B" w:rsidP="001F3B8B">
      <w:pPr>
        <w:rPr>
          <w:rFonts w:ascii="PT Astra Serif" w:hAnsi="PT Astra Serif"/>
          <w:sz w:val="28"/>
          <w:szCs w:val="28"/>
        </w:rPr>
      </w:pPr>
    </w:p>
    <w:p w:rsidR="001F3B8B" w:rsidRPr="001C755B" w:rsidRDefault="001F3B8B" w:rsidP="001F3B8B">
      <w:pPr>
        <w:pStyle w:val="a6"/>
        <w:rPr>
          <w:rFonts w:ascii="PT Astra Serif" w:hAnsi="PT Astra Serif"/>
          <w:b/>
        </w:rPr>
      </w:pPr>
      <w:r w:rsidRPr="001C755B">
        <w:rPr>
          <w:rFonts w:ascii="PT Astra Serif" w:hAnsi="PT Astra Serif"/>
        </w:rPr>
        <w:t xml:space="preserve">   </w:t>
      </w:r>
      <w:r w:rsidRPr="001C755B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ab/>
      </w:r>
      <w:r w:rsidRPr="001C755B">
        <w:rPr>
          <w:rFonts w:ascii="PT Astra Serif" w:hAnsi="PT Astra Serif"/>
          <w:b/>
        </w:rPr>
        <w:t xml:space="preserve"> Источник информации о значениях показателей качества муниципальной услуги (исходные данные для расчета):</w:t>
      </w:r>
    </w:p>
    <w:p w:rsidR="001F3B8B" w:rsidRPr="001C755B" w:rsidRDefault="001F3B8B" w:rsidP="001F3B8B">
      <w:pPr>
        <w:ind w:firstLine="0"/>
        <w:rPr>
          <w:rFonts w:ascii="PT Astra Serif" w:hAnsi="PT Astra Serif"/>
        </w:rPr>
      </w:pPr>
      <w:r>
        <w:rPr>
          <w:rFonts w:ascii="PT Astra Serif" w:hAnsi="PT Astra Serif" w:cs="Courier New"/>
        </w:rPr>
        <w:t>Исходные данные отсутствуют, так как показатели качества муниципальной услуги не включены в общероссийский базовый перечень.</w:t>
      </w:r>
    </w:p>
    <w:p w:rsidR="001F3B8B" w:rsidRDefault="001F3B8B" w:rsidP="00FC4924">
      <w:pPr>
        <w:pStyle w:val="a6"/>
        <w:ind w:firstLine="708"/>
        <w:rPr>
          <w:rFonts w:ascii="PT Astra Serif" w:hAnsi="PT Astra Serif"/>
          <w:b/>
        </w:rPr>
      </w:pPr>
    </w:p>
    <w:p w:rsidR="001F3B8B" w:rsidRDefault="001F3B8B" w:rsidP="00FC4924">
      <w:pPr>
        <w:pStyle w:val="a6"/>
        <w:ind w:firstLine="708"/>
        <w:rPr>
          <w:rFonts w:ascii="PT Astra Serif" w:hAnsi="PT Astra Serif"/>
          <w:b/>
        </w:rPr>
      </w:pPr>
    </w:p>
    <w:p w:rsidR="004D572A" w:rsidRPr="00D02E0F" w:rsidRDefault="004D572A" w:rsidP="00FC4924">
      <w:pPr>
        <w:pStyle w:val="a6"/>
        <w:ind w:firstLine="708"/>
        <w:rPr>
          <w:rFonts w:ascii="PT Astra Serif" w:hAnsi="PT Astra Serif"/>
          <w:b/>
        </w:rPr>
      </w:pPr>
      <w:r w:rsidRPr="001C755B">
        <w:rPr>
          <w:rFonts w:ascii="PT Astra Serif" w:hAnsi="PT Astra Serif"/>
          <w:b/>
        </w:rPr>
        <w:t>Показатели, характеризующие объем муниципальной услуги:</w:t>
      </w:r>
    </w:p>
    <w:p w:rsidR="004D572A" w:rsidRPr="00D02E0F" w:rsidRDefault="004D572A" w:rsidP="004D572A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35"/>
        <w:gridCol w:w="1035"/>
        <w:gridCol w:w="1035"/>
        <w:gridCol w:w="1035"/>
        <w:gridCol w:w="1035"/>
        <w:gridCol w:w="1516"/>
        <w:gridCol w:w="1275"/>
        <w:gridCol w:w="993"/>
        <w:gridCol w:w="684"/>
        <w:gridCol w:w="604"/>
        <w:gridCol w:w="613"/>
        <w:gridCol w:w="763"/>
        <w:gridCol w:w="1134"/>
        <w:gridCol w:w="1418"/>
      </w:tblGrid>
      <w:tr w:rsidR="004D572A" w:rsidRPr="003F30FA" w:rsidTr="00D02E0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Показатели, характеризующие содержание муниципальной услуги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Наименование показателя объема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Единица измерения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Значения показателей объема муниципальной услуги</w:t>
            </w:r>
          </w:p>
        </w:tc>
      </w:tr>
      <w:tr w:rsidR="004D572A" w:rsidRPr="003F30FA" w:rsidTr="00D02E0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2-й год планового периода</w:t>
            </w:r>
          </w:p>
        </w:tc>
      </w:tr>
      <w:tr w:rsidR="004D572A" w:rsidRPr="003F30FA" w:rsidTr="00D02E0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в том числе по кварталам</w:t>
            </w:r>
            <w:hyperlink w:anchor="sub_1111" w:history="1">
              <w:r w:rsidRPr="001C755B">
                <w:rPr>
                  <w:rStyle w:val="a4"/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D572A" w:rsidRPr="003F30FA" w:rsidTr="00D02E0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II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III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D572A" w:rsidRPr="003F30FA" w:rsidTr="00D02E0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2.1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3.2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6.1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6.2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6.3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</w:tr>
      <w:tr w:rsidR="004C3CB1" w:rsidRPr="003F30FA" w:rsidTr="007939C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1C755B" w:rsidRDefault="004C3CB1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802112О.99.0.ББ55АВ16000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1C755B" w:rsidRDefault="004C3CB1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1C755B" w:rsidRDefault="004C3CB1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1C755B" w:rsidRDefault="004C3CB1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1C755B" w:rsidRDefault="004C3CB1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очная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1C755B" w:rsidRDefault="004C3CB1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1C755B" w:rsidRDefault="004C3CB1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1C755B" w:rsidRDefault="004C3CB1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Человеко-часы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9642B9" w:rsidRDefault="0091264E" w:rsidP="007939C6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7F09EB" w:rsidRDefault="004C3CB1" w:rsidP="007939C6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F09EB">
              <w:rPr>
                <w:rFonts w:ascii="PT Astra Serif" w:hAnsi="PT Astra Serif"/>
                <w:sz w:val="18"/>
                <w:szCs w:val="18"/>
              </w:rPr>
              <w:t>1370</w:t>
            </w:r>
          </w:p>
          <w:p w:rsidR="004C3CB1" w:rsidRPr="007F09EB" w:rsidRDefault="004C3CB1" w:rsidP="004C3CB1">
            <w:pPr>
              <w:rPr>
                <w:rFonts w:ascii="PT Astra Serif" w:hAnsi="PT Astra Serif"/>
                <w:sz w:val="18"/>
                <w:szCs w:val="18"/>
              </w:rPr>
            </w:pPr>
            <w:r w:rsidRPr="007F09EB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7F09EB" w:rsidRDefault="004C3CB1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F09EB">
              <w:rPr>
                <w:rFonts w:ascii="PT Astra Serif" w:hAnsi="PT Astra Serif"/>
                <w:sz w:val="18"/>
                <w:szCs w:val="18"/>
              </w:rPr>
              <w:t>1112</w:t>
            </w:r>
          </w:p>
          <w:p w:rsidR="004C3CB1" w:rsidRPr="007F09EB" w:rsidRDefault="004C3CB1" w:rsidP="00DF6F24">
            <w:pPr>
              <w:rPr>
                <w:rFonts w:ascii="PT Astra Serif" w:hAnsi="PT Astra Serif"/>
                <w:sz w:val="18"/>
                <w:szCs w:val="18"/>
              </w:rPr>
            </w:pPr>
            <w:r w:rsidRPr="007F09EB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7F09EB" w:rsidRDefault="004C3CB1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F09EB">
              <w:rPr>
                <w:rFonts w:ascii="PT Astra Serif" w:hAnsi="PT Astra Serif"/>
                <w:sz w:val="18"/>
                <w:szCs w:val="18"/>
              </w:rPr>
              <w:t>574</w:t>
            </w:r>
          </w:p>
          <w:p w:rsidR="004C3CB1" w:rsidRPr="007F09EB" w:rsidRDefault="004C3CB1" w:rsidP="00DF6F24">
            <w:pPr>
              <w:rPr>
                <w:rFonts w:ascii="PT Astra Serif" w:hAnsi="PT Astra Serif"/>
                <w:sz w:val="18"/>
                <w:szCs w:val="18"/>
              </w:rPr>
            </w:pPr>
            <w:r w:rsidRPr="007F09EB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7F09EB" w:rsidRDefault="0091264E" w:rsidP="001F1250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7F09EB" w:rsidRDefault="0091264E" w:rsidP="007939C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CB1" w:rsidRPr="007F09EB" w:rsidRDefault="0091264E" w:rsidP="007939C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5200</w:t>
            </w:r>
          </w:p>
        </w:tc>
      </w:tr>
    </w:tbl>
    <w:p w:rsidR="004D572A" w:rsidRPr="003F30FA" w:rsidRDefault="004D572A" w:rsidP="004D572A">
      <w:pPr>
        <w:rPr>
          <w:rFonts w:ascii="PT Astra Serif" w:hAnsi="PT Astra Serif"/>
          <w:sz w:val="28"/>
          <w:szCs w:val="28"/>
        </w:rPr>
      </w:pPr>
    </w:p>
    <w:p w:rsidR="00FC4924" w:rsidRDefault="004D572A" w:rsidP="00FC4924">
      <w:pPr>
        <w:pStyle w:val="a6"/>
        <w:ind w:firstLine="709"/>
        <w:rPr>
          <w:rFonts w:ascii="PT Astra Serif" w:hAnsi="PT Astra Serif"/>
          <w:b/>
        </w:rPr>
      </w:pPr>
      <w:r w:rsidRPr="001C755B">
        <w:rPr>
          <w:rFonts w:ascii="PT Astra Serif" w:hAnsi="PT Astra Serif"/>
          <w:b/>
        </w:rPr>
        <w:t>Источник информации о значениях показателей объема муниципальной услуги:</w:t>
      </w:r>
    </w:p>
    <w:p w:rsidR="004D572A" w:rsidRDefault="004D572A" w:rsidP="00FC4924">
      <w:pPr>
        <w:pStyle w:val="a6"/>
        <w:ind w:firstLine="709"/>
        <w:rPr>
          <w:rFonts w:ascii="PT Astra Serif" w:hAnsi="PT Astra Serif"/>
        </w:rPr>
      </w:pPr>
      <w:r w:rsidRPr="001C755B">
        <w:rPr>
          <w:rFonts w:ascii="PT Astra Serif" w:hAnsi="PT Astra Serif"/>
        </w:rPr>
        <w:t>- Отчеты и приказы по контингенту учащихся МБУ ДО Газ-Салинская детская музыкальная школа.</w:t>
      </w:r>
    </w:p>
    <w:p w:rsidR="00FC4924" w:rsidRPr="00FC4924" w:rsidRDefault="00FC4924" w:rsidP="00FC4924"/>
    <w:p w:rsidR="004D572A" w:rsidRDefault="004D572A" w:rsidP="006C4957">
      <w:pPr>
        <w:pStyle w:val="a6"/>
        <w:jc w:val="center"/>
        <w:rPr>
          <w:rStyle w:val="a3"/>
          <w:rFonts w:ascii="PT Astra Serif" w:hAnsi="PT Astra Serif"/>
          <w:bCs/>
        </w:rPr>
      </w:pPr>
    </w:p>
    <w:p w:rsidR="006C4957" w:rsidRPr="001C755B" w:rsidRDefault="00FB40CF" w:rsidP="006C4957">
      <w:pPr>
        <w:pStyle w:val="a6"/>
        <w:jc w:val="center"/>
        <w:rPr>
          <w:rFonts w:ascii="PT Astra Serif" w:hAnsi="PT Astra Serif"/>
        </w:rPr>
      </w:pPr>
      <w:r w:rsidRPr="001C755B">
        <w:rPr>
          <w:rStyle w:val="a3"/>
          <w:rFonts w:ascii="PT Astra Serif" w:hAnsi="PT Astra Serif"/>
          <w:bCs/>
        </w:rPr>
        <w:t>Раздел 2</w:t>
      </w:r>
      <w:r w:rsidR="00A23D96">
        <w:rPr>
          <w:rStyle w:val="a3"/>
          <w:rFonts w:ascii="PT Astra Serif" w:hAnsi="PT Astra Serif"/>
          <w:bCs/>
        </w:rPr>
        <w:t>.</w:t>
      </w:r>
    </w:p>
    <w:p w:rsidR="006C4957" w:rsidRPr="001C755B" w:rsidRDefault="006C4957" w:rsidP="006C4957">
      <w:pPr>
        <w:pStyle w:val="a6"/>
        <w:ind w:firstLine="708"/>
        <w:rPr>
          <w:rFonts w:ascii="PT Astra Serif" w:hAnsi="PT Astra Serif"/>
        </w:rPr>
      </w:pPr>
      <w:r w:rsidRPr="001C755B">
        <w:rPr>
          <w:rFonts w:ascii="PT Astra Serif" w:hAnsi="PT Astra Serif"/>
          <w:b/>
        </w:rPr>
        <w:t xml:space="preserve">1. Уникальный номер услуги: </w:t>
      </w:r>
      <w:r w:rsidR="00702031" w:rsidRPr="001C755B">
        <w:rPr>
          <w:rFonts w:ascii="PT Astra Serif" w:hAnsi="PT Astra Serif"/>
        </w:rPr>
        <w:t>802112О.99.0.ББ55АА48000</w:t>
      </w:r>
      <w:r w:rsidRPr="001C755B">
        <w:rPr>
          <w:rFonts w:ascii="PT Astra Serif" w:hAnsi="PT Astra Serif"/>
        </w:rPr>
        <w:t xml:space="preserve"> </w:t>
      </w:r>
    </w:p>
    <w:p w:rsidR="006C4957" w:rsidRPr="001C755B" w:rsidRDefault="006C4957" w:rsidP="00973C0C">
      <w:pPr>
        <w:pStyle w:val="a6"/>
        <w:ind w:firstLine="709"/>
        <w:jc w:val="both"/>
        <w:rPr>
          <w:rFonts w:ascii="PT Astra Serif" w:hAnsi="PT Astra Serif"/>
        </w:rPr>
      </w:pPr>
      <w:r w:rsidRPr="001C755B">
        <w:rPr>
          <w:rFonts w:ascii="PT Astra Serif" w:hAnsi="PT Astra Serif"/>
          <w:b/>
        </w:rPr>
        <w:t>2. Наименование муниципальной услуги:</w:t>
      </w:r>
      <w:r w:rsidRPr="001C755B">
        <w:rPr>
          <w:rFonts w:ascii="PT Astra Serif" w:hAnsi="PT Astra Serif"/>
        </w:rPr>
        <w:t xml:space="preserve"> «Реализация дополнительных предпрофессиональных программ в области искусств» (Программа «Фортепиано»).</w:t>
      </w:r>
    </w:p>
    <w:p w:rsidR="006C4957" w:rsidRPr="001C755B" w:rsidRDefault="006C4957" w:rsidP="006C4957">
      <w:pPr>
        <w:pStyle w:val="a6"/>
        <w:ind w:firstLine="709"/>
        <w:rPr>
          <w:rFonts w:ascii="PT Astra Serif" w:hAnsi="PT Astra Serif"/>
          <w:b/>
        </w:rPr>
      </w:pPr>
      <w:r w:rsidRPr="001C755B">
        <w:rPr>
          <w:rFonts w:ascii="PT Astra Serif" w:hAnsi="PT Astra Serif"/>
          <w:b/>
        </w:rPr>
        <w:t>3. Категории потребителей муниципальной услуги:</w:t>
      </w:r>
    </w:p>
    <w:p w:rsidR="006C4957" w:rsidRPr="003F30FA" w:rsidRDefault="006C4957" w:rsidP="006C4957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6C4957" w:rsidRPr="001C75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Основа предоставления (бесплатная, платная)</w:t>
            </w:r>
          </w:p>
        </w:tc>
      </w:tr>
      <w:tr w:rsidR="006C4957" w:rsidRPr="001C75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6C4957" w:rsidRPr="001C75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бесплатная</w:t>
            </w:r>
          </w:p>
        </w:tc>
      </w:tr>
    </w:tbl>
    <w:p w:rsidR="006C4957" w:rsidRPr="003F30FA" w:rsidRDefault="006C4957" w:rsidP="006C4957">
      <w:pPr>
        <w:rPr>
          <w:rFonts w:ascii="PT Astra Serif" w:hAnsi="PT Astra Serif"/>
          <w:sz w:val="28"/>
          <w:szCs w:val="28"/>
        </w:rPr>
      </w:pPr>
    </w:p>
    <w:p w:rsidR="006C4957" w:rsidRPr="001C755B" w:rsidRDefault="006C4957" w:rsidP="006C4957">
      <w:pPr>
        <w:pStyle w:val="a6"/>
        <w:ind w:firstLine="709"/>
        <w:rPr>
          <w:rFonts w:ascii="PT Astra Serif" w:hAnsi="PT Astra Serif"/>
          <w:b/>
        </w:rPr>
      </w:pPr>
      <w:r w:rsidRPr="001C755B">
        <w:rPr>
          <w:rFonts w:ascii="PT Astra Serif" w:hAnsi="PT Astra Serif"/>
          <w:b/>
        </w:rPr>
        <w:t>4. Вид деятельности муниципального учреждения:</w:t>
      </w:r>
    </w:p>
    <w:p w:rsidR="006C4957" w:rsidRPr="003F30FA" w:rsidRDefault="006C4957" w:rsidP="006C4957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6C4957" w:rsidRPr="003F30FA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Наименование вида деятельности</w:t>
            </w:r>
          </w:p>
        </w:tc>
      </w:tr>
      <w:tr w:rsidR="006C4957" w:rsidRPr="003F30FA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3F30FA" w:rsidRPr="003F30FA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1C755B" w:rsidRDefault="003F30FA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1C755B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85.41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FA" w:rsidRPr="001C755B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Дополнительное образование детей и взрослых</w:t>
            </w:r>
          </w:p>
        </w:tc>
      </w:tr>
    </w:tbl>
    <w:p w:rsidR="006C4957" w:rsidRPr="003F30FA" w:rsidRDefault="006C4957" w:rsidP="006C4957">
      <w:pPr>
        <w:rPr>
          <w:rFonts w:ascii="PT Astra Serif" w:hAnsi="PT Astra Serif"/>
          <w:sz w:val="28"/>
          <w:szCs w:val="28"/>
        </w:rPr>
      </w:pPr>
    </w:p>
    <w:p w:rsidR="006C4957" w:rsidRPr="001C755B" w:rsidRDefault="006C4957" w:rsidP="006C4957">
      <w:pPr>
        <w:pStyle w:val="a6"/>
        <w:ind w:firstLine="709"/>
        <w:rPr>
          <w:rFonts w:ascii="PT Astra Serif" w:hAnsi="PT Astra Serif"/>
        </w:rPr>
      </w:pPr>
      <w:r w:rsidRPr="001C755B">
        <w:rPr>
          <w:rFonts w:ascii="PT Astra Serif" w:hAnsi="PT Astra Serif"/>
          <w:b/>
        </w:rPr>
        <w:lastRenderedPageBreak/>
        <w:t>5. Вид муниципального учреждения:</w:t>
      </w:r>
      <w:r w:rsidRPr="001C755B">
        <w:rPr>
          <w:rFonts w:ascii="PT Astra Serif" w:hAnsi="PT Astra Serif"/>
        </w:rPr>
        <w:t xml:space="preserve"> бюджетное.</w:t>
      </w:r>
    </w:p>
    <w:p w:rsidR="006C4957" w:rsidRPr="001C755B" w:rsidRDefault="006C4957" w:rsidP="006C4957">
      <w:pPr>
        <w:pStyle w:val="a6"/>
        <w:ind w:firstLine="709"/>
        <w:rPr>
          <w:rFonts w:ascii="PT Astra Serif" w:hAnsi="PT Astra Serif"/>
          <w:b/>
        </w:rPr>
      </w:pPr>
      <w:r w:rsidRPr="001C755B">
        <w:rPr>
          <w:rFonts w:ascii="PT Astra Serif" w:hAnsi="PT Astra Serif"/>
          <w:b/>
        </w:rPr>
        <w:t>6. Показатели, характеризующие объем и (или) качество муниципальной услуги.</w:t>
      </w:r>
    </w:p>
    <w:p w:rsidR="004D572A" w:rsidRPr="00D02E0F" w:rsidRDefault="004D572A" w:rsidP="004D572A">
      <w:pPr>
        <w:pStyle w:val="a6"/>
        <w:rPr>
          <w:rFonts w:ascii="PT Astra Serif" w:hAnsi="PT Astra Serif"/>
          <w:b/>
        </w:rPr>
      </w:pPr>
    </w:p>
    <w:p w:rsidR="00FC4924" w:rsidRPr="001C755B" w:rsidRDefault="00FC4924" w:rsidP="00FC4924">
      <w:pPr>
        <w:pStyle w:val="a6"/>
        <w:ind w:firstLine="708"/>
        <w:rPr>
          <w:rFonts w:ascii="PT Astra Serif" w:hAnsi="PT Astra Serif"/>
          <w:b/>
        </w:rPr>
      </w:pPr>
      <w:r w:rsidRPr="001C755B">
        <w:rPr>
          <w:rFonts w:ascii="PT Astra Serif" w:hAnsi="PT Astra Serif"/>
          <w:b/>
        </w:rPr>
        <w:t>Показатели, характеризующие качество муниципальной услуги:</w:t>
      </w:r>
    </w:p>
    <w:p w:rsidR="00FC4924" w:rsidRPr="003F30FA" w:rsidRDefault="00FC4924" w:rsidP="00FC4924">
      <w:pPr>
        <w:rPr>
          <w:rFonts w:ascii="PT Astra Serif" w:hAnsi="PT Astra Serif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0"/>
        <w:gridCol w:w="1120"/>
        <w:gridCol w:w="1120"/>
        <w:gridCol w:w="1120"/>
        <w:gridCol w:w="1120"/>
        <w:gridCol w:w="1658"/>
        <w:gridCol w:w="992"/>
        <w:gridCol w:w="1701"/>
        <w:gridCol w:w="963"/>
        <w:gridCol w:w="1418"/>
        <w:gridCol w:w="1276"/>
      </w:tblGrid>
      <w:tr w:rsidR="00FC4924" w:rsidRPr="003F30FA" w:rsidTr="00DF6F24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Наименование показателя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FC4924" w:rsidRPr="003F30FA" w:rsidTr="00DF6F2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очередной финансовый год</w:t>
            </w:r>
            <w:hyperlink w:anchor="sub_1111" w:history="1">
              <w:r w:rsidRPr="001C755B">
                <w:rPr>
                  <w:rStyle w:val="a4"/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2-й год планового периода</w:t>
            </w:r>
          </w:p>
        </w:tc>
      </w:tr>
      <w:tr w:rsidR="00FC4924" w:rsidRPr="003F30FA" w:rsidTr="00DF6F2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2.1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3.2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9</w:t>
            </w:r>
          </w:p>
        </w:tc>
      </w:tr>
      <w:tr w:rsidR="00FC4924" w:rsidRPr="003F30FA" w:rsidTr="00DF6F24">
        <w:trPr>
          <w:trHeight w:val="572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FC4924" w:rsidRPr="001C755B" w:rsidRDefault="00DF6F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24" w:rsidRPr="001C755B" w:rsidRDefault="00DF6F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ind w:left="-1129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ConsPlusCel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C4924" w:rsidRPr="001C755B" w:rsidRDefault="00FC4924" w:rsidP="00DF6F24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</w:tr>
    </w:tbl>
    <w:p w:rsidR="00FC4924" w:rsidRDefault="00FC4924" w:rsidP="00FC4924">
      <w:pPr>
        <w:pStyle w:val="a6"/>
        <w:rPr>
          <w:rFonts w:ascii="PT Astra Serif" w:hAnsi="PT Astra Serif"/>
          <w:b/>
          <w:lang w:val="en-US"/>
        </w:rPr>
      </w:pPr>
    </w:p>
    <w:p w:rsidR="00FC4924" w:rsidRPr="001C755B" w:rsidRDefault="00FC4924" w:rsidP="00FC4924">
      <w:pPr>
        <w:pStyle w:val="a6"/>
        <w:ind w:firstLine="708"/>
        <w:rPr>
          <w:rFonts w:ascii="PT Astra Serif" w:hAnsi="PT Astra Serif"/>
          <w:b/>
        </w:rPr>
      </w:pPr>
      <w:r w:rsidRPr="001C755B">
        <w:rPr>
          <w:rFonts w:ascii="PT Astra Serif" w:hAnsi="PT Astra Serif"/>
          <w:b/>
        </w:rPr>
        <w:t>Источник информации о значениях показателей качества муниципальной услуги (исходные данные для расчета):</w:t>
      </w:r>
    </w:p>
    <w:p w:rsidR="00FC4924" w:rsidRPr="001C755B" w:rsidRDefault="00FC4924" w:rsidP="00FC4924">
      <w:pPr>
        <w:ind w:firstLine="0"/>
        <w:rPr>
          <w:rFonts w:ascii="PT Astra Serif" w:hAnsi="PT Astra Serif"/>
        </w:rPr>
      </w:pPr>
      <w:r>
        <w:rPr>
          <w:rFonts w:ascii="PT Astra Serif" w:hAnsi="PT Astra Serif" w:cs="Courier New"/>
        </w:rPr>
        <w:t>Исходные данные отсутствуют, так как показатели качества муниципальной услуги не включены в общероссийский базовый перечень.</w:t>
      </w:r>
    </w:p>
    <w:p w:rsidR="00FC4924" w:rsidRDefault="00FC4924" w:rsidP="004D572A">
      <w:pPr>
        <w:pStyle w:val="a6"/>
        <w:rPr>
          <w:rFonts w:ascii="PT Astra Serif" w:hAnsi="PT Astra Serif"/>
          <w:b/>
        </w:rPr>
      </w:pPr>
    </w:p>
    <w:p w:rsidR="004D572A" w:rsidRPr="004D572A" w:rsidRDefault="004D572A" w:rsidP="00FC4924">
      <w:pPr>
        <w:pStyle w:val="a6"/>
        <w:ind w:firstLine="708"/>
        <w:rPr>
          <w:rFonts w:ascii="PT Astra Serif" w:hAnsi="PT Astra Serif"/>
          <w:b/>
        </w:rPr>
      </w:pPr>
      <w:r w:rsidRPr="001C755B">
        <w:rPr>
          <w:rFonts w:ascii="PT Astra Serif" w:hAnsi="PT Astra Serif"/>
          <w:b/>
        </w:rPr>
        <w:t>Показатели, характеризующие объем муниципальной услуги:</w:t>
      </w:r>
    </w:p>
    <w:p w:rsidR="004D572A" w:rsidRPr="004D572A" w:rsidRDefault="004D572A" w:rsidP="004D572A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35"/>
        <w:gridCol w:w="1035"/>
        <w:gridCol w:w="1035"/>
        <w:gridCol w:w="1035"/>
        <w:gridCol w:w="1035"/>
        <w:gridCol w:w="1516"/>
        <w:gridCol w:w="1417"/>
        <w:gridCol w:w="851"/>
        <w:gridCol w:w="850"/>
        <w:gridCol w:w="709"/>
        <w:gridCol w:w="850"/>
        <w:gridCol w:w="851"/>
        <w:gridCol w:w="992"/>
        <w:gridCol w:w="964"/>
      </w:tblGrid>
      <w:tr w:rsidR="004D572A" w:rsidRPr="003F30FA" w:rsidTr="00D02E0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Показатели, характеризующие содержание муниципальной услуги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Наименование показателя объема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Единица измерения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Значения показателей объема муниципальной услуги</w:t>
            </w:r>
          </w:p>
        </w:tc>
      </w:tr>
      <w:tr w:rsidR="004D572A" w:rsidRPr="003F30FA" w:rsidTr="00D02E0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2-й год планового периода</w:t>
            </w:r>
          </w:p>
        </w:tc>
      </w:tr>
      <w:tr w:rsidR="004D572A" w:rsidRPr="003F30FA" w:rsidTr="00D02E0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в том числе по кварталам</w:t>
            </w:r>
            <w:hyperlink w:anchor="sub_1111" w:history="1">
              <w:r w:rsidRPr="001C755B">
                <w:rPr>
                  <w:rStyle w:val="a4"/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D572A" w:rsidRPr="003F30FA" w:rsidTr="00D02E0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2A" w:rsidRPr="001C755B" w:rsidRDefault="004D572A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D572A" w:rsidRPr="003F30FA" w:rsidTr="00D02E0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2.1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3.2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2A" w:rsidRPr="001C755B" w:rsidRDefault="004D572A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</w:tr>
      <w:tr w:rsidR="007939C6" w:rsidRPr="003F30FA" w:rsidTr="007939C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1C755B" w:rsidRDefault="007939C6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802112О.99.0.ББ55АА48000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1C755B" w:rsidRDefault="007939C6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1C755B" w:rsidRDefault="007939C6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1C755B" w:rsidRDefault="007939C6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1C755B" w:rsidRDefault="007939C6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очная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1C755B" w:rsidRDefault="007939C6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1C755B" w:rsidRDefault="007939C6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1C755B" w:rsidRDefault="007939C6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Человеко-часы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9642B9" w:rsidRDefault="007F09EB" w:rsidP="007939C6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2629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9642B9" w:rsidRDefault="00D02E0F" w:rsidP="007939C6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9642B9" w:rsidRDefault="007258AA" w:rsidP="007939C6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9642B9" w:rsidRDefault="007258AA" w:rsidP="007939C6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9642B9" w:rsidRDefault="007F09EB" w:rsidP="007939C6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7F09EB" w:rsidRDefault="007F09EB" w:rsidP="007939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F09EB">
              <w:rPr>
                <w:rFonts w:ascii="PT Astra Serif" w:hAnsi="PT Astra Serif"/>
                <w:sz w:val="22"/>
                <w:szCs w:val="22"/>
              </w:rPr>
              <w:t>2700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9C6" w:rsidRPr="007F09EB" w:rsidRDefault="007F09EB" w:rsidP="007939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F09EB">
              <w:rPr>
                <w:rFonts w:ascii="PT Astra Serif" w:hAnsi="PT Astra Serif"/>
                <w:sz w:val="22"/>
                <w:szCs w:val="22"/>
              </w:rPr>
              <w:t>2780</w:t>
            </w:r>
          </w:p>
        </w:tc>
      </w:tr>
    </w:tbl>
    <w:p w:rsidR="004D572A" w:rsidRDefault="004D572A" w:rsidP="004D572A">
      <w:pPr>
        <w:pStyle w:val="a6"/>
        <w:rPr>
          <w:rFonts w:ascii="PT Astra Serif" w:hAnsi="PT Astra Serif"/>
          <w:b/>
        </w:rPr>
      </w:pPr>
    </w:p>
    <w:p w:rsidR="004D572A" w:rsidRPr="001C755B" w:rsidRDefault="004D572A" w:rsidP="00FC4924">
      <w:pPr>
        <w:pStyle w:val="a6"/>
        <w:ind w:firstLine="708"/>
        <w:rPr>
          <w:rFonts w:ascii="PT Astra Serif" w:hAnsi="PT Astra Serif"/>
          <w:b/>
        </w:rPr>
      </w:pPr>
      <w:r w:rsidRPr="001C755B">
        <w:rPr>
          <w:rFonts w:ascii="PT Astra Serif" w:hAnsi="PT Astra Serif"/>
          <w:b/>
        </w:rPr>
        <w:t>Источник информации о значениях показателей объема муниципальной услуги:</w:t>
      </w:r>
    </w:p>
    <w:p w:rsidR="004D572A" w:rsidRPr="001C755B" w:rsidRDefault="004D572A" w:rsidP="00FC4924">
      <w:pPr>
        <w:ind w:firstLine="0"/>
        <w:rPr>
          <w:rFonts w:ascii="PT Astra Serif" w:hAnsi="PT Astra Serif" w:cs="Courier New"/>
        </w:rPr>
      </w:pPr>
      <w:r w:rsidRPr="001C755B">
        <w:rPr>
          <w:rFonts w:ascii="PT Astra Serif" w:hAnsi="PT Astra Serif" w:cs="Courier New"/>
        </w:rPr>
        <w:t>- Отчеты и приказы по контингенту учащихся МБУ ДО Газ-Салинская детская музыкальная школа.</w:t>
      </w:r>
    </w:p>
    <w:p w:rsidR="004D572A" w:rsidRDefault="006C4957" w:rsidP="006C4957">
      <w:pPr>
        <w:pStyle w:val="a6"/>
        <w:ind w:firstLine="709"/>
        <w:rPr>
          <w:rFonts w:ascii="PT Astra Serif" w:hAnsi="PT Astra Serif"/>
          <w:b/>
        </w:rPr>
      </w:pPr>
      <w:r w:rsidRPr="001C755B">
        <w:rPr>
          <w:rFonts w:ascii="PT Astra Serif" w:hAnsi="PT Astra Serif"/>
          <w:b/>
        </w:rPr>
        <w:t xml:space="preserve">    </w:t>
      </w:r>
    </w:p>
    <w:p w:rsidR="006C4957" w:rsidRPr="003F30FA" w:rsidRDefault="006C4957" w:rsidP="006C4957">
      <w:pPr>
        <w:rPr>
          <w:rFonts w:ascii="PT Astra Serif" w:hAnsi="PT Astra Serif"/>
          <w:sz w:val="28"/>
          <w:szCs w:val="28"/>
        </w:rPr>
      </w:pPr>
    </w:p>
    <w:p w:rsidR="00E7743F" w:rsidRPr="001C755B" w:rsidRDefault="00FB40CF" w:rsidP="00FC4924">
      <w:pPr>
        <w:pStyle w:val="a6"/>
        <w:jc w:val="center"/>
        <w:rPr>
          <w:rFonts w:ascii="PT Astra Serif" w:hAnsi="PT Astra Serif"/>
        </w:rPr>
      </w:pPr>
      <w:r w:rsidRPr="001C755B">
        <w:rPr>
          <w:rStyle w:val="a3"/>
          <w:rFonts w:ascii="PT Astra Serif" w:hAnsi="PT Astra Serif"/>
          <w:bCs/>
        </w:rPr>
        <w:t>Раздел 3</w:t>
      </w:r>
      <w:r w:rsidR="00A23D96">
        <w:rPr>
          <w:rStyle w:val="a3"/>
          <w:rFonts w:ascii="PT Astra Serif" w:hAnsi="PT Astra Serif"/>
          <w:bCs/>
        </w:rPr>
        <w:t>.</w:t>
      </w:r>
    </w:p>
    <w:p w:rsidR="00E7743F" w:rsidRPr="001C755B" w:rsidRDefault="00E7743F" w:rsidP="00E7743F">
      <w:pPr>
        <w:pStyle w:val="a6"/>
        <w:ind w:firstLine="708"/>
        <w:rPr>
          <w:rFonts w:ascii="PT Astra Serif" w:hAnsi="PT Astra Serif"/>
        </w:rPr>
      </w:pPr>
      <w:r w:rsidRPr="001C755B">
        <w:rPr>
          <w:rFonts w:ascii="PT Astra Serif" w:hAnsi="PT Astra Serif"/>
          <w:b/>
        </w:rPr>
        <w:t xml:space="preserve">1. Уникальный номер услуги: </w:t>
      </w:r>
      <w:r w:rsidR="00702031" w:rsidRPr="001C755B">
        <w:rPr>
          <w:rFonts w:ascii="PT Astra Serif" w:hAnsi="PT Astra Serif"/>
        </w:rPr>
        <w:t>802112О.99.0.ББ55АГ28000</w:t>
      </w:r>
      <w:r w:rsidRPr="001C755B">
        <w:rPr>
          <w:rFonts w:ascii="PT Astra Serif" w:hAnsi="PT Astra Serif"/>
        </w:rPr>
        <w:t xml:space="preserve"> </w:t>
      </w:r>
    </w:p>
    <w:p w:rsidR="00E7743F" w:rsidRPr="001C755B" w:rsidRDefault="00E7743F" w:rsidP="00973C0C">
      <w:pPr>
        <w:pStyle w:val="a6"/>
        <w:ind w:firstLine="709"/>
        <w:jc w:val="both"/>
        <w:rPr>
          <w:rFonts w:ascii="PT Astra Serif" w:hAnsi="PT Astra Serif"/>
        </w:rPr>
      </w:pPr>
      <w:r w:rsidRPr="001C755B">
        <w:rPr>
          <w:rFonts w:ascii="PT Astra Serif" w:hAnsi="PT Astra Serif"/>
          <w:b/>
        </w:rPr>
        <w:t xml:space="preserve">2. Наименование муниципальной услуги: </w:t>
      </w:r>
      <w:r w:rsidRPr="001C755B">
        <w:rPr>
          <w:rFonts w:ascii="PT Astra Serif" w:hAnsi="PT Astra Serif"/>
        </w:rPr>
        <w:t>«Реализация дополнительных предпрофессиональных программ в области искусств» (Програ</w:t>
      </w:r>
      <w:r w:rsidR="00FB40CF" w:rsidRPr="001C755B">
        <w:rPr>
          <w:rFonts w:ascii="PT Astra Serif" w:hAnsi="PT Astra Serif"/>
        </w:rPr>
        <w:t>мма «Хоровое пение</w:t>
      </w:r>
      <w:r w:rsidRPr="001C755B">
        <w:rPr>
          <w:rFonts w:ascii="PT Astra Serif" w:hAnsi="PT Astra Serif"/>
        </w:rPr>
        <w:t>»).</w:t>
      </w:r>
    </w:p>
    <w:p w:rsidR="00E7743F" w:rsidRPr="001C755B" w:rsidRDefault="00E7743F" w:rsidP="00E7743F">
      <w:pPr>
        <w:pStyle w:val="a6"/>
        <w:ind w:firstLine="709"/>
        <w:rPr>
          <w:rFonts w:ascii="PT Astra Serif" w:hAnsi="PT Astra Serif"/>
          <w:b/>
        </w:rPr>
      </w:pPr>
      <w:r w:rsidRPr="001C755B">
        <w:rPr>
          <w:rFonts w:ascii="PT Astra Serif" w:hAnsi="PT Astra Serif"/>
          <w:b/>
        </w:rPr>
        <w:t>3. Категории потребителей муниципальной услуги:</w:t>
      </w:r>
    </w:p>
    <w:p w:rsidR="00E7743F" w:rsidRPr="003F30FA" w:rsidRDefault="00E7743F" w:rsidP="00E7743F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E7743F" w:rsidRPr="001C75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Основа предоставления (бесплатная, платная)</w:t>
            </w:r>
          </w:p>
        </w:tc>
      </w:tr>
      <w:tr w:rsidR="00E7743F" w:rsidRPr="001C75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E7743F" w:rsidRPr="001C75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бесплатная</w:t>
            </w:r>
          </w:p>
        </w:tc>
      </w:tr>
    </w:tbl>
    <w:p w:rsidR="00E7743F" w:rsidRPr="003F30FA" w:rsidRDefault="00E7743F" w:rsidP="00E7743F">
      <w:pPr>
        <w:rPr>
          <w:rFonts w:ascii="PT Astra Serif" w:hAnsi="PT Astra Serif"/>
          <w:sz w:val="28"/>
          <w:szCs w:val="28"/>
        </w:rPr>
      </w:pPr>
    </w:p>
    <w:p w:rsidR="00E7743F" w:rsidRPr="001C755B" w:rsidRDefault="00E7743F" w:rsidP="00E7743F">
      <w:pPr>
        <w:pStyle w:val="a6"/>
        <w:ind w:firstLine="709"/>
        <w:rPr>
          <w:rFonts w:ascii="PT Astra Serif" w:hAnsi="PT Astra Serif"/>
          <w:b/>
        </w:rPr>
      </w:pPr>
      <w:r w:rsidRPr="001C755B">
        <w:rPr>
          <w:rFonts w:ascii="PT Astra Serif" w:hAnsi="PT Astra Serif"/>
          <w:b/>
        </w:rPr>
        <w:t>4. Вид деятельности муниципального учреждения:</w:t>
      </w:r>
    </w:p>
    <w:p w:rsidR="00E7743F" w:rsidRPr="003F30FA" w:rsidRDefault="00E7743F" w:rsidP="00E7743F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E7743F" w:rsidRPr="001C75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Наименование вида деятельности</w:t>
            </w:r>
          </w:p>
        </w:tc>
      </w:tr>
      <w:tr w:rsidR="00E7743F" w:rsidRPr="001C75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3F30FA" w:rsidRPr="001C75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1C755B" w:rsidRDefault="003F30FA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1C755B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85.41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FA" w:rsidRPr="001C755B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Дополнительное образование детей и взрослых</w:t>
            </w:r>
          </w:p>
        </w:tc>
      </w:tr>
    </w:tbl>
    <w:p w:rsidR="00E7743F" w:rsidRPr="003F30FA" w:rsidRDefault="00E7743F" w:rsidP="00E7743F">
      <w:pPr>
        <w:rPr>
          <w:rFonts w:ascii="PT Astra Serif" w:hAnsi="PT Astra Serif"/>
          <w:sz w:val="28"/>
          <w:szCs w:val="28"/>
        </w:rPr>
      </w:pPr>
    </w:p>
    <w:p w:rsidR="00E7743F" w:rsidRPr="001C755B" w:rsidRDefault="00E7743F" w:rsidP="00E7743F">
      <w:pPr>
        <w:pStyle w:val="a6"/>
        <w:ind w:firstLine="709"/>
        <w:rPr>
          <w:rFonts w:ascii="PT Astra Serif" w:hAnsi="PT Astra Serif"/>
        </w:rPr>
      </w:pPr>
      <w:r w:rsidRPr="001C755B">
        <w:rPr>
          <w:rFonts w:ascii="PT Astra Serif" w:hAnsi="PT Astra Serif"/>
          <w:b/>
        </w:rPr>
        <w:t>5. Вид муниципального учреждения:</w:t>
      </w:r>
      <w:r w:rsidRPr="001C755B">
        <w:rPr>
          <w:rFonts w:ascii="PT Astra Serif" w:hAnsi="PT Astra Serif"/>
        </w:rPr>
        <w:t xml:space="preserve"> бюджетное.</w:t>
      </w:r>
    </w:p>
    <w:p w:rsidR="00973C0C" w:rsidRPr="00D02E0F" w:rsidRDefault="00E7743F" w:rsidP="00973C0C">
      <w:pPr>
        <w:pStyle w:val="a6"/>
        <w:ind w:firstLine="709"/>
        <w:rPr>
          <w:rFonts w:ascii="PT Astra Serif" w:hAnsi="PT Astra Serif"/>
          <w:b/>
        </w:rPr>
      </w:pPr>
      <w:r w:rsidRPr="001C755B">
        <w:rPr>
          <w:rFonts w:ascii="PT Astra Serif" w:hAnsi="PT Astra Serif"/>
          <w:b/>
        </w:rPr>
        <w:t>6. Показатели, характеризующие объем и (или)</w:t>
      </w:r>
      <w:r w:rsidR="00973C0C">
        <w:rPr>
          <w:rFonts w:ascii="PT Astra Serif" w:hAnsi="PT Astra Serif"/>
          <w:b/>
        </w:rPr>
        <w:t xml:space="preserve"> качество муниципальной услуги.</w:t>
      </w:r>
    </w:p>
    <w:p w:rsidR="00973C0C" w:rsidRPr="00D02E0F" w:rsidRDefault="00973C0C" w:rsidP="00973C0C">
      <w:pPr>
        <w:pStyle w:val="a6"/>
        <w:ind w:firstLine="709"/>
        <w:rPr>
          <w:rFonts w:ascii="PT Astra Serif" w:hAnsi="PT Astra Serif"/>
          <w:b/>
        </w:rPr>
      </w:pPr>
    </w:p>
    <w:p w:rsidR="00E7743F" w:rsidRPr="00973C0C" w:rsidRDefault="00E7743F" w:rsidP="000F1228">
      <w:pPr>
        <w:pStyle w:val="a6"/>
        <w:ind w:firstLine="709"/>
        <w:rPr>
          <w:rFonts w:ascii="PT Astra Serif" w:hAnsi="PT Astra Serif"/>
          <w:b/>
        </w:rPr>
      </w:pPr>
      <w:r w:rsidRPr="001C755B">
        <w:rPr>
          <w:rFonts w:ascii="PT Astra Serif" w:hAnsi="PT Astra Serif"/>
          <w:b/>
        </w:rPr>
        <w:t>Показатели, характеризующие качество муниципальной услуги:</w:t>
      </w:r>
    </w:p>
    <w:p w:rsidR="00973C0C" w:rsidRPr="00973C0C" w:rsidRDefault="00973C0C" w:rsidP="00973C0C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0"/>
        <w:gridCol w:w="1120"/>
        <w:gridCol w:w="1120"/>
        <w:gridCol w:w="1120"/>
        <w:gridCol w:w="1120"/>
        <w:gridCol w:w="1658"/>
        <w:gridCol w:w="992"/>
        <w:gridCol w:w="1701"/>
        <w:gridCol w:w="963"/>
        <w:gridCol w:w="1418"/>
        <w:gridCol w:w="1276"/>
      </w:tblGrid>
      <w:tr w:rsidR="00E7743F" w:rsidRPr="003F30FA" w:rsidTr="00E7743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Наименование показателя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E7743F" w:rsidRPr="003F30FA" w:rsidTr="00E7743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очередной финансовый год</w:t>
            </w:r>
            <w:hyperlink w:anchor="sub_1111" w:history="1">
              <w:r w:rsidRPr="001C755B">
                <w:rPr>
                  <w:rStyle w:val="a4"/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2-й год планового периода</w:t>
            </w:r>
          </w:p>
        </w:tc>
      </w:tr>
      <w:tr w:rsidR="00E7743F" w:rsidRPr="003F30FA" w:rsidTr="00E7743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2.1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3.2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9</w:t>
            </w:r>
          </w:p>
        </w:tc>
      </w:tr>
      <w:tr w:rsidR="000C5B6B" w:rsidRPr="003F30FA" w:rsidTr="00973C0C">
        <w:trPr>
          <w:trHeight w:val="467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0C5B6B" w:rsidRPr="001C755B" w:rsidRDefault="00DF6F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6B" w:rsidRPr="001C755B" w:rsidRDefault="000C5B6B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6B" w:rsidRPr="001C755B" w:rsidRDefault="000C5B6B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6B" w:rsidRPr="001C755B" w:rsidRDefault="000C5B6B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6B" w:rsidRPr="001C755B" w:rsidRDefault="00DF6F2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6B" w:rsidRPr="001C755B" w:rsidRDefault="000C5B6B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6B" w:rsidRPr="00973C0C" w:rsidRDefault="00973C0C" w:rsidP="00973C0C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6B" w:rsidRPr="00973C0C" w:rsidRDefault="00973C0C" w:rsidP="00973C0C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6B" w:rsidRPr="00973C0C" w:rsidRDefault="00973C0C" w:rsidP="00973C0C">
            <w:pPr>
              <w:pStyle w:val="ConsPlusCell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/>
                <w:sz w:val="18"/>
                <w:szCs w:val="18"/>
                <w:lang w:val="en-US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6B" w:rsidRPr="00973C0C" w:rsidRDefault="00973C0C" w:rsidP="00973C0C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6B" w:rsidRPr="00973C0C" w:rsidRDefault="00973C0C" w:rsidP="00973C0C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C5B6B" w:rsidRPr="00973C0C" w:rsidRDefault="00973C0C" w:rsidP="00973C0C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Times New Roman"/>
                <w:sz w:val="18"/>
                <w:szCs w:val="18"/>
                <w:lang w:val="en-US"/>
              </w:rPr>
              <w:t>-</w:t>
            </w:r>
          </w:p>
        </w:tc>
      </w:tr>
    </w:tbl>
    <w:p w:rsidR="00E7743F" w:rsidRPr="003F30FA" w:rsidRDefault="00E7743F" w:rsidP="00E7743F">
      <w:pPr>
        <w:rPr>
          <w:rFonts w:ascii="PT Astra Serif" w:hAnsi="PT Astra Serif"/>
          <w:sz w:val="28"/>
          <w:szCs w:val="28"/>
        </w:rPr>
      </w:pPr>
    </w:p>
    <w:p w:rsidR="00E7743F" w:rsidRPr="001C755B" w:rsidRDefault="00E7743F" w:rsidP="00E7743F">
      <w:pPr>
        <w:pStyle w:val="a6"/>
        <w:rPr>
          <w:rFonts w:ascii="PT Astra Serif" w:hAnsi="PT Astra Serif"/>
          <w:b/>
        </w:rPr>
      </w:pPr>
      <w:r w:rsidRPr="001C755B">
        <w:rPr>
          <w:rFonts w:ascii="PT Astra Serif" w:hAnsi="PT Astra Serif"/>
          <w:b/>
        </w:rPr>
        <w:t xml:space="preserve">    </w:t>
      </w:r>
      <w:r w:rsidR="00FC4924">
        <w:rPr>
          <w:rFonts w:ascii="PT Astra Serif" w:hAnsi="PT Astra Serif"/>
          <w:b/>
        </w:rPr>
        <w:tab/>
      </w:r>
      <w:r w:rsidRPr="001C755B">
        <w:rPr>
          <w:rFonts w:ascii="PT Astra Serif" w:hAnsi="PT Astra Serif"/>
          <w:b/>
        </w:rPr>
        <w:t xml:space="preserve"> Источник информации о значениях показателей качества муниципальной услуги (исходные данные для расчета):</w:t>
      </w:r>
    </w:p>
    <w:p w:rsidR="004D572A" w:rsidRDefault="004D572A" w:rsidP="004D572A">
      <w:pPr>
        <w:ind w:firstLine="0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>Исходные данные отсутствуют, так как показатели качества муниципальной услуги не включены в общероссийский базовый перечень.</w:t>
      </w:r>
    </w:p>
    <w:p w:rsidR="00FC4924" w:rsidRPr="00973C0C" w:rsidRDefault="00FC4924" w:rsidP="00FC4924">
      <w:pPr>
        <w:pStyle w:val="a6"/>
        <w:ind w:firstLine="708"/>
        <w:rPr>
          <w:rFonts w:ascii="PT Astra Serif" w:hAnsi="PT Astra Serif"/>
          <w:b/>
        </w:rPr>
      </w:pPr>
      <w:r w:rsidRPr="001C755B">
        <w:rPr>
          <w:rFonts w:ascii="PT Astra Serif" w:hAnsi="PT Astra Serif"/>
          <w:b/>
        </w:rPr>
        <w:t>Показатели, характеризующие объем муниципальной услуги:</w:t>
      </w:r>
    </w:p>
    <w:p w:rsidR="00FC4924" w:rsidRPr="00973C0C" w:rsidRDefault="00FC4924" w:rsidP="00FC4924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35"/>
        <w:gridCol w:w="1035"/>
        <w:gridCol w:w="1035"/>
        <w:gridCol w:w="1035"/>
        <w:gridCol w:w="1035"/>
        <w:gridCol w:w="1516"/>
        <w:gridCol w:w="1275"/>
        <w:gridCol w:w="822"/>
        <w:gridCol w:w="709"/>
        <w:gridCol w:w="750"/>
        <w:gridCol w:w="613"/>
        <w:gridCol w:w="763"/>
        <w:gridCol w:w="1134"/>
        <w:gridCol w:w="1418"/>
      </w:tblGrid>
      <w:tr w:rsidR="00FC4924" w:rsidRPr="003F30FA" w:rsidTr="00DF6F24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Показатели, характеризующие содержание муниципальной услуги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Наименование показателя объема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Единица измерения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Значения показателей объема муниципальной услуги</w:t>
            </w:r>
          </w:p>
        </w:tc>
      </w:tr>
      <w:tr w:rsidR="00FC4924" w:rsidRPr="003F30FA" w:rsidTr="00DF6F2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2-й год планового периода</w:t>
            </w:r>
          </w:p>
        </w:tc>
      </w:tr>
      <w:tr w:rsidR="00FC4924" w:rsidRPr="003F30FA" w:rsidTr="00DF6F2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в том числе по кварталам</w:t>
            </w:r>
            <w:hyperlink w:anchor="sub_1111" w:history="1">
              <w:r w:rsidRPr="001C755B">
                <w:rPr>
                  <w:rStyle w:val="a4"/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24" w:rsidRPr="001C755B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C4924" w:rsidRPr="003F30FA" w:rsidTr="00DF6F2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II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III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24" w:rsidRPr="001C755B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C4924" w:rsidRPr="003F30FA" w:rsidTr="00DF6F2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2.1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3.2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6.1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6.2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6.3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</w:tr>
      <w:tr w:rsidR="00FC4924" w:rsidRPr="003F30FA" w:rsidTr="00DF6F2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802112О.99.0.ББ55АГ28000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очная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1C755B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Человеко-часы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9642B9" w:rsidRDefault="00FC4924" w:rsidP="00DF6F2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3677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9642B9" w:rsidRDefault="00FC4924" w:rsidP="00DF6F2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1059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9642B9" w:rsidRDefault="00FC4924" w:rsidP="00DF6F2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860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9642B9" w:rsidRDefault="00FC4924" w:rsidP="00DF6F2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9642B9" w:rsidRDefault="00FC4924" w:rsidP="00DF6F2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9642B9" w:rsidRDefault="00FC4924" w:rsidP="00DF6F2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24" w:rsidRPr="009642B9" w:rsidRDefault="00FC4924" w:rsidP="00DF6F2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4200</w:t>
            </w:r>
          </w:p>
        </w:tc>
      </w:tr>
    </w:tbl>
    <w:p w:rsidR="00FC4924" w:rsidRPr="003F30FA" w:rsidRDefault="00FC4924" w:rsidP="00FC4924">
      <w:pPr>
        <w:rPr>
          <w:rFonts w:ascii="PT Astra Serif" w:hAnsi="PT Astra Serif"/>
          <w:sz w:val="28"/>
          <w:szCs w:val="28"/>
        </w:rPr>
      </w:pPr>
    </w:p>
    <w:p w:rsidR="00FC4924" w:rsidRPr="001C755B" w:rsidRDefault="00FC4924" w:rsidP="00FC4924">
      <w:pPr>
        <w:pStyle w:val="a6"/>
        <w:ind w:firstLine="709"/>
        <w:rPr>
          <w:rFonts w:ascii="PT Astra Serif" w:hAnsi="PT Astra Serif"/>
          <w:b/>
        </w:rPr>
      </w:pPr>
      <w:r w:rsidRPr="001C755B">
        <w:rPr>
          <w:rFonts w:ascii="PT Astra Serif" w:hAnsi="PT Astra Serif"/>
          <w:b/>
        </w:rPr>
        <w:t>Источник информации о значениях показателей объема муниципальной услуги:</w:t>
      </w:r>
    </w:p>
    <w:p w:rsidR="00FC4924" w:rsidRPr="001C755B" w:rsidRDefault="00FC4924" w:rsidP="00FC4924">
      <w:pPr>
        <w:ind w:firstLine="0"/>
        <w:rPr>
          <w:rFonts w:ascii="PT Astra Serif" w:hAnsi="PT Astra Serif"/>
        </w:rPr>
      </w:pPr>
      <w:r w:rsidRPr="001C755B">
        <w:rPr>
          <w:rFonts w:ascii="PT Astra Serif" w:hAnsi="PT Astra Serif" w:cs="Courier New"/>
        </w:rPr>
        <w:t>- Отчеты и приказы по контингенту учащихся МБУ ДО Газ-Салинская детская музыкальная школа.</w:t>
      </w:r>
    </w:p>
    <w:p w:rsidR="00FC4924" w:rsidRPr="001C755B" w:rsidRDefault="00FC4924" w:rsidP="004D572A">
      <w:pPr>
        <w:ind w:firstLine="0"/>
        <w:rPr>
          <w:rFonts w:ascii="PT Astra Serif" w:hAnsi="PT Astra Serif"/>
        </w:rPr>
      </w:pPr>
    </w:p>
    <w:p w:rsidR="00973C0C" w:rsidRPr="00D02E0F" w:rsidRDefault="00973C0C" w:rsidP="003F30FA">
      <w:pPr>
        <w:pStyle w:val="a6"/>
        <w:jc w:val="center"/>
        <w:rPr>
          <w:rStyle w:val="a3"/>
          <w:rFonts w:ascii="PT Astra Serif" w:hAnsi="PT Astra Serif"/>
          <w:bCs/>
        </w:rPr>
      </w:pPr>
    </w:p>
    <w:p w:rsidR="003F30FA" w:rsidRPr="00973C0C" w:rsidRDefault="00973C0C" w:rsidP="003F30FA">
      <w:pPr>
        <w:pStyle w:val="a6"/>
        <w:jc w:val="center"/>
        <w:rPr>
          <w:rFonts w:ascii="PT Astra Serif" w:hAnsi="PT Astra Serif"/>
        </w:rPr>
      </w:pPr>
      <w:r>
        <w:rPr>
          <w:rStyle w:val="a3"/>
          <w:rFonts w:ascii="PT Astra Serif" w:hAnsi="PT Astra Serif"/>
          <w:bCs/>
        </w:rPr>
        <w:t>Раздел 4.</w:t>
      </w:r>
    </w:p>
    <w:p w:rsidR="003F30FA" w:rsidRPr="001C755B" w:rsidRDefault="003F30FA" w:rsidP="003F30FA">
      <w:pPr>
        <w:pStyle w:val="a6"/>
        <w:ind w:firstLine="708"/>
        <w:rPr>
          <w:rFonts w:ascii="PT Astra Serif" w:hAnsi="PT Astra Serif"/>
        </w:rPr>
      </w:pPr>
      <w:r w:rsidRPr="001C755B">
        <w:rPr>
          <w:rFonts w:ascii="PT Astra Serif" w:hAnsi="PT Astra Serif"/>
          <w:b/>
        </w:rPr>
        <w:t xml:space="preserve">1. Уникальный номер услуги: </w:t>
      </w:r>
      <w:r w:rsidR="00702031" w:rsidRPr="001C755B">
        <w:rPr>
          <w:rFonts w:ascii="PT Astra Serif" w:hAnsi="PT Astra Serif"/>
        </w:rPr>
        <w:t>802112О.99.0.ББ55АД40000</w:t>
      </w:r>
      <w:r w:rsidRPr="001C755B">
        <w:rPr>
          <w:rFonts w:ascii="PT Astra Serif" w:hAnsi="PT Astra Serif"/>
        </w:rPr>
        <w:t xml:space="preserve"> </w:t>
      </w:r>
    </w:p>
    <w:p w:rsidR="003F30FA" w:rsidRPr="001C755B" w:rsidRDefault="003F30FA" w:rsidP="003F30FA">
      <w:pPr>
        <w:pStyle w:val="a6"/>
        <w:ind w:firstLine="709"/>
        <w:rPr>
          <w:rFonts w:ascii="PT Astra Serif" w:hAnsi="PT Astra Serif"/>
        </w:rPr>
      </w:pPr>
      <w:r w:rsidRPr="001C755B">
        <w:rPr>
          <w:rFonts w:ascii="PT Astra Serif" w:hAnsi="PT Astra Serif"/>
          <w:b/>
        </w:rPr>
        <w:t xml:space="preserve">2. Наименование муниципальной услуги: </w:t>
      </w:r>
      <w:r w:rsidRPr="001C755B">
        <w:rPr>
          <w:rFonts w:ascii="PT Astra Serif" w:hAnsi="PT Astra Serif"/>
        </w:rPr>
        <w:t>«Реализация дополнительных предпрофессиональных программ в области искусств» (Программа «Живопись»).</w:t>
      </w:r>
    </w:p>
    <w:p w:rsidR="003F30FA" w:rsidRPr="001C755B" w:rsidRDefault="003F30FA" w:rsidP="003F30FA">
      <w:pPr>
        <w:pStyle w:val="a6"/>
        <w:ind w:firstLine="709"/>
        <w:rPr>
          <w:rFonts w:ascii="PT Astra Serif" w:hAnsi="PT Astra Serif"/>
          <w:b/>
        </w:rPr>
      </w:pPr>
      <w:r w:rsidRPr="001C755B">
        <w:rPr>
          <w:rFonts w:ascii="PT Astra Serif" w:hAnsi="PT Astra Serif"/>
          <w:b/>
        </w:rPr>
        <w:t>3. Категории потребителей муниципальной услуги:</w:t>
      </w:r>
    </w:p>
    <w:p w:rsidR="003F30FA" w:rsidRPr="003F30FA" w:rsidRDefault="003F30FA" w:rsidP="003F30FA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3F30FA" w:rsidRPr="003F30FA" w:rsidTr="003F30F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1C755B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1C755B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FA" w:rsidRPr="001C755B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Основа предоставления (бесплатная, платная)</w:t>
            </w:r>
          </w:p>
        </w:tc>
      </w:tr>
      <w:tr w:rsidR="003F30FA" w:rsidRPr="003F30FA" w:rsidTr="003F30F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1C755B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1C755B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FA" w:rsidRPr="001C755B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3F30FA" w:rsidRPr="003F30FA" w:rsidTr="003F30F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1C755B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1C755B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FA" w:rsidRPr="001C755B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бесплатная</w:t>
            </w:r>
          </w:p>
        </w:tc>
      </w:tr>
    </w:tbl>
    <w:p w:rsidR="003F30FA" w:rsidRPr="003F30FA" w:rsidRDefault="003F30FA" w:rsidP="003F30FA">
      <w:pPr>
        <w:rPr>
          <w:rFonts w:ascii="PT Astra Serif" w:hAnsi="PT Astra Serif"/>
          <w:sz w:val="28"/>
          <w:szCs w:val="28"/>
        </w:rPr>
      </w:pPr>
    </w:p>
    <w:p w:rsidR="003F30FA" w:rsidRPr="00236C45" w:rsidRDefault="003F30FA" w:rsidP="003F30FA">
      <w:pPr>
        <w:pStyle w:val="a6"/>
        <w:ind w:firstLine="709"/>
        <w:rPr>
          <w:rFonts w:ascii="PT Astra Serif" w:hAnsi="PT Astra Serif"/>
          <w:b/>
        </w:rPr>
      </w:pPr>
      <w:r w:rsidRPr="00236C45">
        <w:rPr>
          <w:rFonts w:ascii="PT Astra Serif" w:hAnsi="PT Astra Serif"/>
          <w:b/>
        </w:rPr>
        <w:t>4. Вид деятельности муниципального учреждения:</w:t>
      </w:r>
    </w:p>
    <w:p w:rsidR="003F30FA" w:rsidRPr="00236C45" w:rsidRDefault="003F30FA" w:rsidP="003F30FA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3F30FA" w:rsidRPr="00236C45" w:rsidTr="003F30F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Наименование вида деятельности</w:t>
            </w:r>
          </w:p>
        </w:tc>
      </w:tr>
      <w:tr w:rsidR="003F30FA" w:rsidRPr="00236C45" w:rsidTr="003F30F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3F30FA" w:rsidRPr="00236C45" w:rsidTr="003F30F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85.41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Дополнительное образование детей и взрослых</w:t>
            </w:r>
          </w:p>
        </w:tc>
      </w:tr>
    </w:tbl>
    <w:p w:rsidR="003F30FA" w:rsidRPr="003F30FA" w:rsidRDefault="003F30FA" w:rsidP="003F30FA">
      <w:pPr>
        <w:rPr>
          <w:rFonts w:ascii="PT Astra Serif" w:hAnsi="PT Astra Serif"/>
          <w:sz w:val="28"/>
          <w:szCs w:val="28"/>
        </w:rPr>
      </w:pPr>
    </w:p>
    <w:p w:rsidR="003F30FA" w:rsidRPr="00236C45" w:rsidRDefault="003F30FA" w:rsidP="003F30FA">
      <w:pPr>
        <w:pStyle w:val="a6"/>
        <w:ind w:firstLine="709"/>
        <w:rPr>
          <w:rFonts w:ascii="PT Astra Serif" w:hAnsi="PT Astra Serif"/>
        </w:rPr>
      </w:pPr>
      <w:r w:rsidRPr="00236C45">
        <w:rPr>
          <w:rFonts w:ascii="PT Astra Serif" w:hAnsi="PT Astra Serif"/>
          <w:b/>
        </w:rPr>
        <w:t>5. Вид муниципального учреждения:</w:t>
      </w:r>
      <w:r w:rsidRPr="00236C45">
        <w:rPr>
          <w:rFonts w:ascii="PT Astra Serif" w:hAnsi="PT Astra Serif"/>
        </w:rPr>
        <w:t xml:space="preserve"> бюджетное.</w:t>
      </w:r>
    </w:p>
    <w:p w:rsidR="003F30FA" w:rsidRPr="00236C45" w:rsidRDefault="003F30FA" w:rsidP="003F30FA">
      <w:pPr>
        <w:pStyle w:val="a6"/>
        <w:ind w:firstLine="709"/>
        <w:rPr>
          <w:rFonts w:ascii="PT Astra Serif" w:hAnsi="PT Astra Serif"/>
          <w:b/>
        </w:rPr>
      </w:pPr>
      <w:r w:rsidRPr="00236C45">
        <w:rPr>
          <w:rFonts w:ascii="PT Astra Serif" w:hAnsi="PT Astra Serif"/>
          <w:b/>
        </w:rPr>
        <w:t>6. Показатели, характеризующие объем и (или) качество муниципальной услуги.</w:t>
      </w:r>
    </w:p>
    <w:p w:rsidR="003F30FA" w:rsidRDefault="003F30FA" w:rsidP="003F30FA">
      <w:pPr>
        <w:pStyle w:val="a6"/>
        <w:ind w:firstLine="709"/>
        <w:rPr>
          <w:rFonts w:ascii="PT Astra Serif" w:hAnsi="PT Astra Serif"/>
          <w:b/>
        </w:rPr>
      </w:pPr>
      <w:r w:rsidRPr="00236C45">
        <w:rPr>
          <w:rFonts w:ascii="PT Astra Serif" w:hAnsi="PT Astra Serif"/>
          <w:b/>
        </w:rPr>
        <w:t xml:space="preserve">   Показатели, характеризующие качество муниципальной услуги:</w:t>
      </w:r>
    </w:p>
    <w:p w:rsidR="00973C0C" w:rsidRPr="00973C0C" w:rsidRDefault="00973C0C" w:rsidP="00973C0C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0"/>
        <w:gridCol w:w="1120"/>
        <w:gridCol w:w="1120"/>
        <w:gridCol w:w="1120"/>
        <w:gridCol w:w="1120"/>
        <w:gridCol w:w="1658"/>
        <w:gridCol w:w="992"/>
        <w:gridCol w:w="1701"/>
        <w:gridCol w:w="963"/>
        <w:gridCol w:w="1418"/>
        <w:gridCol w:w="1276"/>
      </w:tblGrid>
      <w:tr w:rsidR="003F30FA" w:rsidRPr="003F30FA" w:rsidTr="003F30FA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Наименование показателя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3F30FA" w:rsidRPr="003F30FA" w:rsidTr="003F30F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очередной финансовый год</w:t>
            </w:r>
            <w:hyperlink w:anchor="sub_1111" w:history="1">
              <w:r w:rsidRPr="00236C45">
                <w:rPr>
                  <w:rStyle w:val="a4"/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2-й год планового периода</w:t>
            </w:r>
          </w:p>
        </w:tc>
      </w:tr>
      <w:tr w:rsidR="003F30FA" w:rsidRPr="003F30FA" w:rsidTr="003F30F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2.1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3.2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9</w:t>
            </w:r>
          </w:p>
        </w:tc>
      </w:tr>
      <w:tr w:rsidR="000C5B6B" w:rsidRPr="003F30FA" w:rsidTr="00973C0C">
        <w:trPr>
          <w:trHeight w:val="572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0C5B6B" w:rsidRPr="00236C45" w:rsidRDefault="00866884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6B" w:rsidRPr="00236C45" w:rsidRDefault="000C5B6B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6B" w:rsidRPr="00236C45" w:rsidRDefault="000C5B6B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6B" w:rsidRPr="00236C45" w:rsidRDefault="000C5B6B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6B" w:rsidRPr="00236C45" w:rsidRDefault="00866884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6B" w:rsidRPr="00236C45" w:rsidRDefault="000C5B6B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6B" w:rsidRPr="00973C0C" w:rsidRDefault="00973C0C" w:rsidP="00973C0C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6B" w:rsidRPr="00973C0C" w:rsidRDefault="00973C0C" w:rsidP="00973C0C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6B" w:rsidRPr="00973C0C" w:rsidRDefault="00973C0C" w:rsidP="00973C0C">
            <w:pPr>
              <w:pStyle w:val="ConsPlusCell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/>
                <w:sz w:val="18"/>
                <w:szCs w:val="18"/>
                <w:lang w:val="en-US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6B" w:rsidRPr="00973C0C" w:rsidRDefault="00973C0C" w:rsidP="00973C0C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6B" w:rsidRPr="00973C0C" w:rsidRDefault="00973C0C" w:rsidP="00973C0C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C5B6B" w:rsidRPr="00973C0C" w:rsidRDefault="00973C0C" w:rsidP="00973C0C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Times New Roman"/>
                <w:sz w:val="18"/>
                <w:szCs w:val="18"/>
                <w:lang w:val="en-US"/>
              </w:rPr>
              <w:t>-</w:t>
            </w:r>
          </w:p>
        </w:tc>
      </w:tr>
    </w:tbl>
    <w:p w:rsidR="003F30FA" w:rsidRPr="003F30FA" w:rsidRDefault="003F30FA" w:rsidP="003F30FA">
      <w:pPr>
        <w:rPr>
          <w:rFonts w:ascii="PT Astra Serif" w:hAnsi="PT Astra Serif"/>
          <w:sz w:val="28"/>
          <w:szCs w:val="28"/>
        </w:rPr>
      </w:pPr>
    </w:p>
    <w:p w:rsidR="003F30FA" w:rsidRPr="00236C45" w:rsidRDefault="00FC4924" w:rsidP="003F30FA">
      <w:pPr>
        <w:pStyle w:val="a6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  </w:t>
      </w:r>
      <w:r>
        <w:rPr>
          <w:rFonts w:ascii="PT Astra Serif" w:hAnsi="PT Astra Serif"/>
          <w:b/>
        </w:rPr>
        <w:tab/>
      </w:r>
      <w:r w:rsidR="003F30FA" w:rsidRPr="00236C45">
        <w:rPr>
          <w:rFonts w:ascii="PT Astra Serif" w:hAnsi="PT Astra Serif"/>
          <w:b/>
        </w:rPr>
        <w:t xml:space="preserve"> Источник информации о значениях показателей качества муниципальной услуги (исходные данные для расчета):</w:t>
      </w:r>
    </w:p>
    <w:p w:rsidR="004D572A" w:rsidRDefault="004D572A" w:rsidP="004D572A">
      <w:pPr>
        <w:ind w:firstLine="0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>Исходные данные отсутствуют, так как показатели качества муниципальной услуги не включены в общероссийский базовый перечень.</w:t>
      </w:r>
    </w:p>
    <w:p w:rsidR="00FC4924" w:rsidRDefault="00FC4924" w:rsidP="004D572A">
      <w:pPr>
        <w:ind w:firstLine="0"/>
        <w:rPr>
          <w:rFonts w:ascii="PT Astra Serif" w:hAnsi="PT Astra Serif" w:cs="Courier New"/>
        </w:rPr>
      </w:pPr>
    </w:p>
    <w:p w:rsidR="00FC4924" w:rsidRPr="00D02E0F" w:rsidRDefault="00FC4924" w:rsidP="00FC4924">
      <w:pPr>
        <w:pStyle w:val="a6"/>
        <w:ind w:firstLine="708"/>
        <w:rPr>
          <w:rFonts w:ascii="PT Astra Serif" w:hAnsi="PT Astra Serif"/>
          <w:b/>
        </w:rPr>
      </w:pPr>
      <w:r w:rsidRPr="00236C45">
        <w:rPr>
          <w:rFonts w:ascii="PT Astra Serif" w:hAnsi="PT Astra Serif"/>
          <w:b/>
        </w:rPr>
        <w:t>Показатели, характеризующие объем муниципальной услуги:</w:t>
      </w:r>
    </w:p>
    <w:p w:rsidR="00FC4924" w:rsidRPr="00D02E0F" w:rsidRDefault="00FC4924" w:rsidP="00FC4924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35"/>
        <w:gridCol w:w="1035"/>
        <w:gridCol w:w="1035"/>
        <w:gridCol w:w="1035"/>
        <w:gridCol w:w="1035"/>
        <w:gridCol w:w="1516"/>
        <w:gridCol w:w="1275"/>
        <w:gridCol w:w="993"/>
        <w:gridCol w:w="684"/>
        <w:gridCol w:w="604"/>
        <w:gridCol w:w="613"/>
        <w:gridCol w:w="763"/>
        <w:gridCol w:w="1134"/>
        <w:gridCol w:w="1418"/>
      </w:tblGrid>
      <w:tr w:rsidR="00FC4924" w:rsidRPr="003F30FA" w:rsidTr="00DF6F24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Показатели, характеризующие содержание муниципальной услуги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Наименование показателя объема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Единица измерения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Значения показателей объема муниципальной услуги</w:t>
            </w:r>
          </w:p>
        </w:tc>
      </w:tr>
      <w:tr w:rsidR="00FC4924" w:rsidRPr="003F30FA" w:rsidTr="00DF6F2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2-й год планового периода</w:t>
            </w:r>
          </w:p>
        </w:tc>
      </w:tr>
      <w:tr w:rsidR="00FC4924" w:rsidRPr="003F30FA" w:rsidTr="00DF6F2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в том числе по кварталам</w:t>
            </w:r>
            <w:hyperlink w:anchor="sub_1111" w:history="1">
              <w:r w:rsidRPr="00236C45">
                <w:rPr>
                  <w:rStyle w:val="a4"/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C4924" w:rsidRPr="003F30FA" w:rsidTr="00DF6F2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II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III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C4924" w:rsidRPr="003F30FA" w:rsidTr="00DF6F2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2.1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3.2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6.1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6.2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6.3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</w:tr>
      <w:tr w:rsidR="00FC4924" w:rsidRPr="003F30FA" w:rsidTr="00DF6F2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802112О.99.0.ББ55АД40000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очная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Человеко-часы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7F09EB" w:rsidRDefault="00FC4924" w:rsidP="00DF6F2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5666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7F09EB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F09EB">
              <w:rPr>
                <w:rFonts w:ascii="PT Astra Serif" w:hAnsi="PT Astra Serif"/>
                <w:sz w:val="18"/>
                <w:szCs w:val="18"/>
              </w:rPr>
              <w:t>1449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7F09EB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F09EB">
              <w:rPr>
                <w:rFonts w:ascii="PT Astra Serif" w:hAnsi="PT Astra Serif"/>
                <w:sz w:val="18"/>
                <w:szCs w:val="18"/>
              </w:rPr>
              <w:t>1232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7F09EB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F09EB">
              <w:rPr>
                <w:rFonts w:ascii="PT Astra Serif" w:hAnsi="PT Astra Serif"/>
                <w:sz w:val="18"/>
                <w:szCs w:val="18"/>
              </w:rPr>
              <w:t>796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7F09EB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F09EB">
              <w:rPr>
                <w:rFonts w:ascii="PT Astra Serif" w:hAnsi="PT Astra Serif"/>
                <w:sz w:val="18"/>
                <w:szCs w:val="18"/>
              </w:rPr>
              <w:t>2189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7F743E" w:rsidRDefault="00FC4924" w:rsidP="00DF6F24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24" w:rsidRPr="007F743E" w:rsidRDefault="00FC4924" w:rsidP="00DF6F24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5800</w:t>
            </w:r>
          </w:p>
        </w:tc>
      </w:tr>
    </w:tbl>
    <w:p w:rsidR="00FC4924" w:rsidRPr="003F30FA" w:rsidRDefault="00FC4924" w:rsidP="00FC4924">
      <w:pPr>
        <w:rPr>
          <w:rFonts w:ascii="PT Astra Serif" w:hAnsi="PT Astra Serif"/>
          <w:sz w:val="28"/>
          <w:szCs w:val="28"/>
        </w:rPr>
      </w:pPr>
    </w:p>
    <w:p w:rsidR="00FC4924" w:rsidRPr="00236C45" w:rsidRDefault="00FC4924" w:rsidP="00FC4924">
      <w:pPr>
        <w:pStyle w:val="a6"/>
        <w:ind w:firstLine="709"/>
        <w:rPr>
          <w:rFonts w:ascii="PT Astra Serif" w:hAnsi="PT Astra Serif"/>
          <w:b/>
        </w:rPr>
      </w:pPr>
      <w:r w:rsidRPr="00236C45">
        <w:rPr>
          <w:rFonts w:ascii="PT Astra Serif" w:hAnsi="PT Astra Serif"/>
          <w:b/>
        </w:rPr>
        <w:t>Источник информации о значениях показателей объема муниципальной услуги:</w:t>
      </w:r>
    </w:p>
    <w:p w:rsidR="00FC4924" w:rsidRPr="00236C45" w:rsidRDefault="00FC4924" w:rsidP="00FC4924">
      <w:pPr>
        <w:ind w:firstLine="0"/>
        <w:rPr>
          <w:rFonts w:ascii="PT Astra Serif" w:hAnsi="PT Astra Serif"/>
        </w:rPr>
      </w:pPr>
      <w:r w:rsidRPr="00236C45">
        <w:rPr>
          <w:rFonts w:ascii="PT Astra Serif" w:hAnsi="PT Astra Serif" w:cs="Courier New"/>
        </w:rPr>
        <w:t>- Отчеты и приказы по контингенту учащихся МБУ ДО Газ-Салинская детская музыкальная школа.</w:t>
      </w:r>
    </w:p>
    <w:p w:rsidR="00FC4924" w:rsidRPr="001C755B" w:rsidRDefault="00FC4924" w:rsidP="004D572A">
      <w:pPr>
        <w:ind w:firstLine="0"/>
        <w:rPr>
          <w:rFonts w:ascii="PT Astra Serif" w:hAnsi="PT Astra Serif"/>
        </w:rPr>
      </w:pPr>
    </w:p>
    <w:p w:rsidR="003F30FA" w:rsidRDefault="003F30FA" w:rsidP="008C6294">
      <w:pPr>
        <w:pStyle w:val="a6"/>
        <w:jc w:val="center"/>
        <w:rPr>
          <w:rStyle w:val="a3"/>
          <w:rFonts w:ascii="PT Astra Serif" w:hAnsi="PT Astra Serif"/>
          <w:bCs/>
        </w:rPr>
      </w:pPr>
    </w:p>
    <w:p w:rsidR="001F3B8B" w:rsidRPr="001F3B8B" w:rsidRDefault="001F3B8B" w:rsidP="001F3B8B"/>
    <w:p w:rsidR="00FC4924" w:rsidRDefault="00FC4924" w:rsidP="00FC4924"/>
    <w:p w:rsidR="00866884" w:rsidRPr="00FC4924" w:rsidRDefault="00866884" w:rsidP="00FC4924"/>
    <w:p w:rsidR="008C6294" w:rsidRPr="00236C45" w:rsidRDefault="00973C0C" w:rsidP="008C6294">
      <w:pPr>
        <w:pStyle w:val="a6"/>
        <w:jc w:val="center"/>
        <w:rPr>
          <w:rFonts w:ascii="PT Astra Serif" w:hAnsi="PT Astra Serif"/>
        </w:rPr>
      </w:pPr>
      <w:r>
        <w:rPr>
          <w:rStyle w:val="a3"/>
          <w:rFonts w:ascii="PT Astra Serif" w:hAnsi="PT Astra Serif"/>
          <w:bCs/>
        </w:rPr>
        <w:lastRenderedPageBreak/>
        <w:t xml:space="preserve"> </w:t>
      </w:r>
      <w:r w:rsidR="003F30FA" w:rsidRPr="00236C45">
        <w:rPr>
          <w:rStyle w:val="a3"/>
          <w:rFonts w:ascii="PT Astra Serif" w:hAnsi="PT Astra Serif"/>
          <w:bCs/>
        </w:rPr>
        <w:t>Раздел 5</w:t>
      </w:r>
    </w:p>
    <w:p w:rsidR="008C6294" w:rsidRPr="00236C45" w:rsidRDefault="008C6294" w:rsidP="008C6294">
      <w:pPr>
        <w:pStyle w:val="a6"/>
        <w:ind w:firstLine="708"/>
        <w:rPr>
          <w:rFonts w:ascii="PT Astra Serif" w:hAnsi="PT Astra Serif"/>
        </w:rPr>
      </w:pPr>
      <w:r w:rsidRPr="00236C45">
        <w:rPr>
          <w:rFonts w:ascii="PT Astra Serif" w:hAnsi="PT Astra Serif"/>
          <w:b/>
        </w:rPr>
        <w:t xml:space="preserve">1. Уникальный номер услуги: </w:t>
      </w:r>
      <w:r w:rsidR="00973C0C" w:rsidRPr="00D02E0F">
        <w:rPr>
          <w:rFonts w:ascii="PT Astra Serif" w:hAnsi="PT Astra Serif"/>
        </w:rPr>
        <w:t>802112О.99.0.ББ55АБ04000</w:t>
      </w:r>
    </w:p>
    <w:p w:rsidR="00973C0C" w:rsidRPr="001C755B" w:rsidRDefault="008C6294" w:rsidP="00973C0C">
      <w:pPr>
        <w:pStyle w:val="a6"/>
        <w:ind w:firstLine="709"/>
        <w:jc w:val="both"/>
        <w:rPr>
          <w:rFonts w:ascii="PT Astra Serif" w:hAnsi="PT Astra Serif"/>
        </w:rPr>
      </w:pPr>
      <w:r w:rsidRPr="00236C45">
        <w:rPr>
          <w:rFonts w:ascii="PT Astra Serif" w:hAnsi="PT Astra Serif"/>
          <w:b/>
        </w:rPr>
        <w:t>2. Наименование муниципальной услуги:</w:t>
      </w:r>
      <w:r w:rsidR="00F64ECC" w:rsidRPr="00236C45">
        <w:rPr>
          <w:rFonts w:ascii="PT Astra Serif" w:hAnsi="PT Astra Serif"/>
        </w:rPr>
        <w:t xml:space="preserve"> </w:t>
      </w:r>
      <w:r w:rsidR="00973C0C" w:rsidRPr="001C755B">
        <w:rPr>
          <w:rFonts w:ascii="PT Astra Serif" w:hAnsi="PT Astra Serif"/>
        </w:rPr>
        <w:t>«Реализация дополнительных предпрофессиональных программ в област</w:t>
      </w:r>
      <w:r w:rsidR="00973C0C">
        <w:rPr>
          <w:rFonts w:ascii="PT Astra Serif" w:hAnsi="PT Astra Serif"/>
        </w:rPr>
        <w:t>и искусств» (Программа «Струнные инструменты</w:t>
      </w:r>
      <w:r w:rsidR="00973C0C" w:rsidRPr="001C755B">
        <w:rPr>
          <w:rFonts w:ascii="PT Astra Serif" w:hAnsi="PT Astra Serif"/>
        </w:rPr>
        <w:t>»).</w:t>
      </w:r>
    </w:p>
    <w:p w:rsidR="008C6294" w:rsidRPr="00236C45" w:rsidRDefault="008C6294" w:rsidP="008C6294">
      <w:pPr>
        <w:pStyle w:val="a6"/>
        <w:ind w:firstLine="709"/>
        <w:rPr>
          <w:rFonts w:ascii="PT Astra Serif" w:hAnsi="PT Astra Serif"/>
          <w:b/>
        </w:rPr>
      </w:pPr>
      <w:r w:rsidRPr="00236C45">
        <w:rPr>
          <w:rFonts w:ascii="PT Astra Serif" w:hAnsi="PT Astra Serif"/>
          <w:b/>
        </w:rPr>
        <w:t>3. Категории потребителей муниципальной услуги:</w:t>
      </w:r>
    </w:p>
    <w:p w:rsidR="008C6294" w:rsidRPr="00236C45" w:rsidRDefault="008C6294" w:rsidP="008C6294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8C6294" w:rsidRPr="003F30FA" w:rsidTr="006E117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Основа предоставления (бесплатная, платная)</w:t>
            </w:r>
          </w:p>
        </w:tc>
      </w:tr>
      <w:tr w:rsidR="008C6294" w:rsidRPr="003F30FA" w:rsidTr="006E117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8C6294" w:rsidRPr="003F30FA" w:rsidTr="006E117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бесплатная</w:t>
            </w:r>
          </w:p>
        </w:tc>
      </w:tr>
    </w:tbl>
    <w:p w:rsidR="0030230F" w:rsidRPr="003F30FA" w:rsidRDefault="0030230F" w:rsidP="00F64ECC">
      <w:pPr>
        <w:pStyle w:val="a6"/>
        <w:rPr>
          <w:rFonts w:ascii="PT Astra Serif" w:hAnsi="PT Astra Serif"/>
          <w:b/>
          <w:sz w:val="28"/>
          <w:szCs w:val="28"/>
        </w:rPr>
      </w:pPr>
    </w:p>
    <w:p w:rsidR="008C6294" w:rsidRPr="00236C45" w:rsidRDefault="008C6294" w:rsidP="008C6294">
      <w:pPr>
        <w:pStyle w:val="a6"/>
        <w:ind w:firstLine="709"/>
        <w:rPr>
          <w:rFonts w:ascii="PT Astra Serif" w:hAnsi="PT Astra Serif"/>
          <w:b/>
        </w:rPr>
      </w:pPr>
      <w:r w:rsidRPr="00236C45">
        <w:rPr>
          <w:rFonts w:ascii="PT Astra Serif" w:hAnsi="PT Astra Serif"/>
          <w:b/>
        </w:rPr>
        <w:t>4. Вид деятельности муниципального учреждения:</w:t>
      </w:r>
    </w:p>
    <w:p w:rsidR="008C6294" w:rsidRPr="00236C45" w:rsidRDefault="008C6294" w:rsidP="008C6294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8C6294" w:rsidRPr="003F30FA" w:rsidTr="006E117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Наименование вида деятельности</w:t>
            </w:r>
          </w:p>
        </w:tc>
      </w:tr>
      <w:tr w:rsidR="008C6294" w:rsidRPr="003F30FA" w:rsidTr="006E117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3F30FA" w:rsidRPr="003F30FA" w:rsidTr="006E117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85.41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Дополнительное образование детей и взрослых</w:t>
            </w:r>
          </w:p>
        </w:tc>
      </w:tr>
    </w:tbl>
    <w:p w:rsidR="008C6294" w:rsidRPr="003F30FA" w:rsidRDefault="008C6294" w:rsidP="008C6294">
      <w:pPr>
        <w:rPr>
          <w:rFonts w:ascii="PT Astra Serif" w:hAnsi="PT Astra Serif"/>
          <w:sz w:val="28"/>
          <w:szCs w:val="28"/>
        </w:rPr>
      </w:pPr>
    </w:p>
    <w:p w:rsidR="008C6294" w:rsidRPr="00236C45" w:rsidRDefault="008C6294" w:rsidP="008C6294">
      <w:pPr>
        <w:pStyle w:val="a6"/>
        <w:ind w:firstLine="709"/>
        <w:rPr>
          <w:rFonts w:ascii="PT Astra Serif" w:hAnsi="PT Astra Serif"/>
        </w:rPr>
      </w:pPr>
      <w:r w:rsidRPr="00236C45">
        <w:rPr>
          <w:rFonts w:ascii="PT Astra Serif" w:hAnsi="PT Astra Serif"/>
          <w:b/>
        </w:rPr>
        <w:t xml:space="preserve">5. Вид муниципального учреждения: </w:t>
      </w:r>
      <w:r w:rsidRPr="00236C45">
        <w:rPr>
          <w:rFonts w:ascii="PT Astra Serif" w:hAnsi="PT Astra Serif"/>
        </w:rPr>
        <w:t>бюджетное.</w:t>
      </w:r>
    </w:p>
    <w:p w:rsidR="00973C0C" w:rsidRDefault="008C6294" w:rsidP="008C6294">
      <w:pPr>
        <w:pStyle w:val="a6"/>
        <w:ind w:firstLine="709"/>
        <w:rPr>
          <w:rFonts w:ascii="PT Astra Serif" w:hAnsi="PT Astra Serif"/>
          <w:b/>
        </w:rPr>
      </w:pPr>
      <w:r w:rsidRPr="00236C45">
        <w:rPr>
          <w:rFonts w:ascii="PT Astra Serif" w:hAnsi="PT Astra Serif"/>
          <w:b/>
        </w:rPr>
        <w:t>6. Показатели, характеризующие объем и (или</w:t>
      </w:r>
      <w:r w:rsidR="00FC4924">
        <w:rPr>
          <w:rFonts w:ascii="PT Astra Serif" w:hAnsi="PT Astra Serif"/>
          <w:b/>
        </w:rPr>
        <w:t>) качество муниципальной услуги.</w:t>
      </w:r>
    </w:p>
    <w:p w:rsidR="00973C0C" w:rsidRDefault="008C6294" w:rsidP="008C6294">
      <w:pPr>
        <w:pStyle w:val="a6"/>
        <w:ind w:firstLine="709"/>
        <w:rPr>
          <w:rFonts w:ascii="PT Astra Serif" w:hAnsi="PT Astra Serif"/>
          <w:b/>
        </w:rPr>
      </w:pPr>
      <w:r w:rsidRPr="00236C45">
        <w:rPr>
          <w:rFonts w:ascii="PT Astra Serif" w:hAnsi="PT Astra Serif"/>
          <w:b/>
        </w:rPr>
        <w:t xml:space="preserve"> </w:t>
      </w:r>
    </w:p>
    <w:p w:rsidR="008C6294" w:rsidRPr="00236C45" w:rsidRDefault="008C6294" w:rsidP="00FC4924">
      <w:pPr>
        <w:pStyle w:val="a6"/>
        <w:ind w:firstLine="708"/>
        <w:rPr>
          <w:rFonts w:ascii="PT Astra Serif" w:hAnsi="PT Astra Serif"/>
          <w:b/>
        </w:rPr>
      </w:pPr>
      <w:r w:rsidRPr="00236C45">
        <w:rPr>
          <w:rFonts w:ascii="PT Astra Serif" w:hAnsi="PT Astra Serif"/>
          <w:b/>
        </w:rPr>
        <w:t>Показатели, характеризующие качество муниципальной услуги:</w:t>
      </w:r>
    </w:p>
    <w:p w:rsidR="008C6294" w:rsidRPr="00236C45" w:rsidRDefault="008C6294" w:rsidP="008C6294">
      <w:pPr>
        <w:rPr>
          <w:rFonts w:ascii="PT Astra Serif" w:hAnsi="PT Astra Serif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0"/>
        <w:gridCol w:w="1120"/>
        <w:gridCol w:w="1120"/>
        <w:gridCol w:w="1120"/>
        <w:gridCol w:w="1120"/>
        <w:gridCol w:w="1658"/>
        <w:gridCol w:w="992"/>
        <w:gridCol w:w="1701"/>
        <w:gridCol w:w="963"/>
        <w:gridCol w:w="1418"/>
        <w:gridCol w:w="1276"/>
      </w:tblGrid>
      <w:tr w:rsidR="008C6294" w:rsidRPr="003F30FA" w:rsidTr="006E1173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Наименование показателя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8C6294" w:rsidRPr="003F30FA" w:rsidTr="006E117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очередной финансовый год</w:t>
            </w:r>
            <w:hyperlink w:anchor="sub_1111" w:history="1">
              <w:r w:rsidRPr="00236C45">
                <w:rPr>
                  <w:rStyle w:val="a4"/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2-й год планового периода</w:t>
            </w:r>
          </w:p>
        </w:tc>
      </w:tr>
      <w:tr w:rsidR="008C6294" w:rsidRPr="003F30FA" w:rsidTr="006E117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2.1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3.2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9</w:t>
            </w:r>
          </w:p>
        </w:tc>
      </w:tr>
      <w:tr w:rsidR="00973C0C" w:rsidRPr="003F30FA" w:rsidTr="007939C6">
        <w:trPr>
          <w:trHeight w:val="467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973C0C" w:rsidRPr="007F09EB" w:rsidRDefault="00866884" w:rsidP="006E117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C0C" w:rsidRPr="00236C45" w:rsidRDefault="00973C0C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C0C" w:rsidRPr="00236C45" w:rsidRDefault="00973C0C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C0C" w:rsidRPr="00236C45" w:rsidRDefault="00973C0C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C0C" w:rsidRPr="00236C45" w:rsidRDefault="0086688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C0C" w:rsidRPr="00236C45" w:rsidRDefault="00973C0C" w:rsidP="00D02E0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C0C" w:rsidRPr="00973C0C" w:rsidRDefault="00973C0C" w:rsidP="00D02E0F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C0C" w:rsidRPr="00973C0C" w:rsidRDefault="00973C0C" w:rsidP="00D02E0F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C0C" w:rsidRPr="00973C0C" w:rsidRDefault="00973C0C" w:rsidP="00D02E0F">
            <w:pPr>
              <w:pStyle w:val="ConsPlusCell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/>
                <w:sz w:val="18"/>
                <w:szCs w:val="18"/>
                <w:lang w:val="en-US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C0C" w:rsidRPr="00973C0C" w:rsidRDefault="00973C0C" w:rsidP="00D02E0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C0C" w:rsidRPr="00973C0C" w:rsidRDefault="00973C0C" w:rsidP="00D02E0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73C0C" w:rsidRPr="00973C0C" w:rsidRDefault="00973C0C" w:rsidP="00D02E0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Times New Roman"/>
                <w:sz w:val="18"/>
                <w:szCs w:val="18"/>
                <w:lang w:val="en-US"/>
              </w:rPr>
              <w:t>-</w:t>
            </w:r>
          </w:p>
        </w:tc>
      </w:tr>
    </w:tbl>
    <w:p w:rsidR="008C6294" w:rsidRPr="003F30FA" w:rsidRDefault="008C6294" w:rsidP="008C6294">
      <w:pPr>
        <w:rPr>
          <w:rFonts w:ascii="PT Astra Serif" w:hAnsi="PT Astra Serif"/>
          <w:sz w:val="28"/>
          <w:szCs w:val="28"/>
        </w:rPr>
      </w:pPr>
    </w:p>
    <w:p w:rsidR="008C6294" w:rsidRPr="00236C45" w:rsidRDefault="008C6294" w:rsidP="008C6294">
      <w:pPr>
        <w:pStyle w:val="a6"/>
        <w:rPr>
          <w:rFonts w:ascii="PT Astra Serif" w:hAnsi="PT Astra Serif"/>
          <w:b/>
        </w:rPr>
      </w:pPr>
      <w:r w:rsidRPr="00236C45">
        <w:rPr>
          <w:rFonts w:ascii="PT Astra Serif" w:hAnsi="PT Astra Serif"/>
        </w:rPr>
        <w:t xml:space="preserve">     </w:t>
      </w:r>
      <w:r w:rsidR="00FC4924">
        <w:rPr>
          <w:rFonts w:ascii="PT Astra Serif" w:hAnsi="PT Astra Serif"/>
        </w:rPr>
        <w:tab/>
      </w:r>
      <w:r w:rsidRPr="00236C45">
        <w:rPr>
          <w:rFonts w:ascii="PT Astra Serif" w:hAnsi="PT Astra Serif"/>
          <w:b/>
        </w:rPr>
        <w:t>Источник информации о значениях показателей качества муниципальной услуги (исходные данные для расчета):</w:t>
      </w:r>
    </w:p>
    <w:p w:rsidR="004D572A" w:rsidRPr="001C755B" w:rsidRDefault="004D572A" w:rsidP="004D572A">
      <w:pPr>
        <w:ind w:firstLine="0"/>
        <w:rPr>
          <w:rFonts w:ascii="PT Astra Serif" w:hAnsi="PT Astra Serif"/>
        </w:rPr>
      </w:pPr>
      <w:r>
        <w:rPr>
          <w:rFonts w:ascii="PT Astra Serif" w:hAnsi="PT Astra Serif" w:cs="Courier New"/>
        </w:rPr>
        <w:t>Исходные данные отсутствуют, так как показатели качества муниципальной услуги не включены в общероссийский базовый перечень.</w:t>
      </w:r>
    </w:p>
    <w:p w:rsidR="00D21029" w:rsidRDefault="00D21029" w:rsidP="000F1228">
      <w:pPr>
        <w:pStyle w:val="a6"/>
        <w:ind w:firstLine="708"/>
        <w:jc w:val="center"/>
        <w:rPr>
          <w:rFonts w:ascii="PT Astra Serif" w:hAnsi="PT Astra Serif"/>
          <w:b/>
        </w:rPr>
      </w:pPr>
    </w:p>
    <w:p w:rsidR="00FC4924" w:rsidRDefault="00FC4924" w:rsidP="00FC4924">
      <w:pPr>
        <w:pStyle w:val="a6"/>
        <w:ind w:firstLine="708"/>
        <w:rPr>
          <w:rFonts w:ascii="PT Astra Serif" w:hAnsi="PT Astra Serif"/>
          <w:b/>
        </w:rPr>
      </w:pPr>
    </w:p>
    <w:p w:rsidR="00FC4924" w:rsidRDefault="00FC4924" w:rsidP="00FC4924">
      <w:pPr>
        <w:pStyle w:val="a6"/>
        <w:ind w:firstLine="708"/>
        <w:rPr>
          <w:rFonts w:ascii="PT Astra Serif" w:hAnsi="PT Astra Serif"/>
          <w:b/>
        </w:rPr>
      </w:pPr>
      <w:r w:rsidRPr="00236C45">
        <w:rPr>
          <w:rFonts w:ascii="PT Astra Serif" w:hAnsi="PT Astra Serif"/>
          <w:b/>
        </w:rPr>
        <w:lastRenderedPageBreak/>
        <w:t>Показатели, характеризующие объем муниципальной услуги:</w:t>
      </w:r>
    </w:p>
    <w:p w:rsidR="00FC4924" w:rsidRPr="00973C0C" w:rsidRDefault="00FC4924" w:rsidP="00FC4924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35"/>
        <w:gridCol w:w="1035"/>
        <w:gridCol w:w="1035"/>
        <w:gridCol w:w="1035"/>
        <w:gridCol w:w="1035"/>
        <w:gridCol w:w="1516"/>
        <w:gridCol w:w="1275"/>
        <w:gridCol w:w="993"/>
        <w:gridCol w:w="850"/>
        <w:gridCol w:w="709"/>
        <w:gridCol w:w="709"/>
        <w:gridCol w:w="708"/>
        <w:gridCol w:w="1134"/>
        <w:gridCol w:w="1106"/>
      </w:tblGrid>
      <w:tr w:rsidR="00FC4924" w:rsidRPr="003F30FA" w:rsidTr="00DF6F24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Показатели, характеризующие содержание муниципальной услуги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Наименование показателя объема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Единица измерения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Значения показателей объема муниципальной услуги</w:t>
            </w:r>
          </w:p>
        </w:tc>
      </w:tr>
      <w:tr w:rsidR="00FC4924" w:rsidRPr="003F30FA" w:rsidTr="00DF6F2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2-й год планового периода</w:t>
            </w:r>
          </w:p>
        </w:tc>
      </w:tr>
      <w:tr w:rsidR="00FC4924" w:rsidRPr="003F30FA" w:rsidTr="00DF6F2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в том числе по кварталам</w:t>
            </w:r>
            <w:hyperlink w:anchor="sub_1111" w:history="1">
              <w:r w:rsidRPr="00236C45">
                <w:rPr>
                  <w:rStyle w:val="a4"/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C4924" w:rsidRPr="003F30FA" w:rsidTr="00DF6F2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C4924" w:rsidRPr="003F30FA" w:rsidTr="00DF6F2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2.1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3.2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6.3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</w:tr>
      <w:tr w:rsidR="00FC4924" w:rsidRPr="003F30FA" w:rsidTr="00DF6F2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7F09EB" w:rsidRDefault="00FC4924" w:rsidP="00DF6F24">
            <w:pPr>
              <w:pStyle w:val="a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F09EB">
              <w:rPr>
                <w:rFonts w:ascii="PT Astra Serif" w:hAnsi="PT Astra Serif"/>
                <w:sz w:val="18"/>
                <w:szCs w:val="18"/>
              </w:rPr>
              <w:t>802112О.99.0.ББ55АБ04000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очная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Человеко-часы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7F09EB" w:rsidRDefault="00FC4924" w:rsidP="00DF6F2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7F09EB" w:rsidRDefault="00FC4924" w:rsidP="00DF6F2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F09EB">
              <w:rPr>
                <w:rFonts w:ascii="PT Astra Serif" w:hAnsi="PT Astra Serif"/>
                <w:sz w:val="22"/>
                <w:szCs w:val="22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7F09EB" w:rsidRDefault="00FC4924" w:rsidP="00DF6F2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F09EB">
              <w:rPr>
                <w:rFonts w:ascii="PT Astra Serif" w:hAnsi="PT Astra Serif"/>
                <w:sz w:val="22"/>
                <w:szCs w:val="22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7F09EB" w:rsidRDefault="00FC4924" w:rsidP="00DF6F2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F09EB">
              <w:rPr>
                <w:rFonts w:ascii="PT Astra Serif" w:hAnsi="PT Astra Serif"/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7F09EB" w:rsidRDefault="00FC4924" w:rsidP="00DF6F24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7F09EB" w:rsidRDefault="00FC4924" w:rsidP="00DF6F24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</w:t>
            </w:r>
            <w:r w:rsidRPr="007F09EB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24" w:rsidRPr="007F09EB" w:rsidRDefault="00FC4924" w:rsidP="00DF6F24">
            <w:pPr>
              <w:ind w:firstLine="5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</w:t>
            </w:r>
            <w:r w:rsidRPr="007F09EB"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</w:tr>
    </w:tbl>
    <w:p w:rsidR="00FC4924" w:rsidRPr="003F30FA" w:rsidRDefault="00FC4924" w:rsidP="00FC4924">
      <w:pPr>
        <w:rPr>
          <w:rFonts w:ascii="PT Astra Serif" w:hAnsi="PT Astra Serif"/>
          <w:sz w:val="28"/>
          <w:szCs w:val="28"/>
        </w:rPr>
      </w:pPr>
    </w:p>
    <w:p w:rsidR="00FC4924" w:rsidRPr="00236C45" w:rsidRDefault="00FC4924" w:rsidP="00FC4924">
      <w:pPr>
        <w:pStyle w:val="a6"/>
        <w:ind w:firstLine="709"/>
        <w:rPr>
          <w:rFonts w:ascii="PT Astra Serif" w:hAnsi="PT Astra Serif"/>
          <w:b/>
        </w:rPr>
      </w:pPr>
      <w:r w:rsidRPr="00236C45">
        <w:rPr>
          <w:rFonts w:ascii="PT Astra Serif" w:hAnsi="PT Astra Serif"/>
          <w:b/>
        </w:rPr>
        <w:t>Источник информации о значениях показателей объема муниципальной услуги:</w:t>
      </w:r>
    </w:p>
    <w:p w:rsidR="00FC4924" w:rsidRPr="00236C45" w:rsidRDefault="00FC4924" w:rsidP="00FC4924">
      <w:pPr>
        <w:ind w:firstLine="0"/>
        <w:rPr>
          <w:rFonts w:ascii="PT Astra Serif" w:hAnsi="PT Astra Serif"/>
        </w:rPr>
      </w:pPr>
      <w:r w:rsidRPr="00236C45">
        <w:rPr>
          <w:rFonts w:ascii="PT Astra Serif" w:hAnsi="PT Astra Serif" w:cs="Courier New"/>
        </w:rPr>
        <w:t>- Отчеты и приказы по контингенту учащихся МБУ ДО Газ-Салинская детская музыкальная школа.</w:t>
      </w:r>
    </w:p>
    <w:p w:rsidR="00A23D96" w:rsidRPr="00A23D96" w:rsidRDefault="00A23D96" w:rsidP="00A23D96"/>
    <w:p w:rsidR="00973C0C" w:rsidRPr="00236C45" w:rsidRDefault="00973C0C" w:rsidP="00973C0C">
      <w:pPr>
        <w:pStyle w:val="a6"/>
        <w:jc w:val="center"/>
        <w:rPr>
          <w:rFonts w:ascii="PT Astra Serif" w:hAnsi="PT Astra Serif"/>
        </w:rPr>
      </w:pPr>
      <w:r w:rsidRPr="00236C45">
        <w:rPr>
          <w:rStyle w:val="a3"/>
          <w:rFonts w:ascii="PT Astra Serif" w:hAnsi="PT Astra Serif"/>
          <w:bCs/>
        </w:rPr>
        <w:t xml:space="preserve">Раздел </w:t>
      </w:r>
      <w:r w:rsidR="007939C6">
        <w:rPr>
          <w:rStyle w:val="a3"/>
          <w:rFonts w:ascii="PT Astra Serif" w:hAnsi="PT Astra Serif"/>
          <w:bCs/>
        </w:rPr>
        <w:t>6</w:t>
      </w:r>
    </w:p>
    <w:p w:rsidR="00973C0C" w:rsidRPr="00236C45" w:rsidRDefault="00973C0C" w:rsidP="00973C0C">
      <w:pPr>
        <w:pStyle w:val="a6"/>
        <w:ind w:firstLine="708"/>
        <w:rPr>
          <w:rFonts w:ascii="PT Astra Serif" w:hAnsi="PT Astra Serif"/>
        </w:rPr>
      </w:pPr>
      <w:r w:rsidRPr="00236C45">
        <w:rPr>
          <w:rFonts w:ascii="PT Astra Serif" w:hAnsi="PT Astra Serif"/>
          <w:b/>
        </w:rPr>
        <w:t xml:space="preserve">1. Уникальный номер услуги: </w:t>
      </w:r>
      <w:r w:rsidRPr="00236C45">
        <w:rPr>
          <w:rFonts w:ascii="PT Astra Serif" w:hAnsi="PT Astra Serif"/>
        </w:rPr>
        <w:t xml:space="preserve">804200О.99.0.ББ52АЕ76000 </w:t>
      </w:r>
    </w:p>
    <w:p w:rsidR="00973C0C" w:rsidRPr="00236C45" w:rsidRDefault="00973C0C" w:rsidP="00973C0C">
      <w:pPr>
        <w:pStyle w:val="a6"/>
        <w:ind w:firstLine="709"/>
        <w:rPr>
          <w:rFonts w:ascii="PT Astra Serif" w:hAnsi="PT Astra Serif"/>
        </w:rPr>
      </w:pPr>
      <w:r w:rsidRPr="00236C45">
        <w:rPr>
          <w:rFonts w:ascii="PT Astra Serif" w:hAnsi="PT Astra Serif"/>
          <w:b/>
        </w:rPr>
        <w:t>2. Наименование муниципальной услуги:</w:t>
      </w:r>
      <w:r w:rsidRPr="00236C45">
        <w:rPr>
          <w:rFonts w:ascii="PT Astra Serif" w:hAnsi="PT Astra Serif"/>
        </w:rPr>
        <w:t xml:space="preserve"> Реализация дополнительных общеразвивающих программ.</w:t>
      </w:r>
    </w:p>
    <w:p w:rsidR="00973C0C" w:rsidRPr="00236C45" w:rsidRDefault="00973C0C" w:rsidP="00973C0C">
      <w:pPr>
        <w:pStyle w:val="a6"/>
        <w:ind w:firstLine="709"/>
        <w:rPr>
          <w:rFonts w:ascii="PT Astra Serif" w:hAnsi="PT Astra Serif"/>
          <w:b/>
        </w:rPr>
      </w:pPr>
      <w:r w:rsidRPr="00236C45">
        <w:rPr>
          <w:rFonts w:ascii="PT Astra Serif" w:hAnsi="PT Astra Serif"/>
          <w:b/>
        </w:rPr>
        <w:t>3. Категории потребителей муниципальной услуги:</w:t>
      </w:r>
    </w:p>
    <w:p w:rsidR="00973C0C" w:rsidRPr="00236C45" w:rsidRDefault="00973C0C" w:rsidP="00973C0C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973C0C" w:rsidRPr="003F30FA" w:rsidTr="00D02E0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C" w:rsidRPr="00236C45" w:rsidRDefault="00973C0C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C" w:rsidRPr="00236C45" w:rsidRDefault="00973C0C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C0C" w:rsidRPr="00236C45" w:rsidRDefault="00973C0C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Основа предоставления (бесплатная, платная)</w:t>
            </w:r>
          </w:p>
        </w:tc>
      </w:tr>
      <w:tr w:rsidR="00973C0C" w:rsidRPr="003F30FA" w:rsidTr="00D02E0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C" w:rsidRPr="00236C45" w:rsidRDefault="00973C0C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C" w:rsidRPr="00236C45" w:rsidRDefault="00973C0C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C0C" w:rsidRPr="00236C45" w:rsidRDefault="00973C0C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973C0C" w:rsidRPr="003F30FA" w:rsidTr="00D02E0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C" w:rsidRPr="00236C45" w:rsidRDefault="00973C0C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C" w:rsidRPr="00236C45" w:rsidRDefault="00973C0C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C0C" w:rsidRPr="00236C45" w:rsidRDefault="00973C0C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бесплатная</w:t>
            </w:r>
          </w:p>
        </w:tc>
      </w:tr>
    </w:tbl>
    <w:p w:rsidR="00973C0C" w:rsidRPr="003F30FA" w:rsidRDefault="00973C0C" w:rsidP="00973C0C">
      <w:pPr>
        <w:pStyle w:val="a6"/>
        <w:rPr>
          <w:rFonts w:ascii="PT Astra Serif" w:hAnsi="PT Astra Serif"/>
          <w:b/>
          <w:sz w:val="28"/>
          <w:szCs w:val="28"/>
        </w:rPr>
      </w:pPr>
    </w:p>
    <w:p w:rsidR="00973C0C" w:rsidRPr="00236C45" w:rsidRDefault="00973C0C" w:rsidP="00973C0C">
      <w:pPr>
        <w:pStyle w:val="a6"/>
        <w:ind w:firstLine="709"/>
        <w:rPr>
          <w:rFonts w:ascii="PT Astra Serif" w:hAnsi="PT Astra Serif"/>
          <w:b/>
        </w:rPr>
      </w:pPr>
      <w:r w:rsidRPr="00236C45">
        <w:rPr>
          <w:rFonts w:ascii="PT Astra Serif" w:hAnsi="PT Astra Serif"/>
          <w:b/>
        </w:rPr>
        <w:t>4. Вид деятельности муниципального учреждения:</w:t>
      </w:r>
    </w:p>
    <w:p w:rsidR="00973C0C" w:rsidRPr="00236C45" w:rsidRDefault="00973C0C" w:rsidP="00973C0C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973C0C" w:rsidRPr="003F30FA" w:rsidTr="00D02E0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C" w:rsidRPr="00236C45" w:rsidRDefault="00973C0C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C" w:rsidRPr="00236C45" w:rsidRDefault="00973C0C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C0C" w:rsidRPr="00236C45" w:rsidRDefault="00973C0C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Наименование вида деятельности</w:t>
            </w:r>
          </w:p>
        </w:tc>
      </w:tr>
      <w:tr w:rsidR="00973C0C" w:rsidRPr="003F30FA" w:rsidTr="00D02E0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C" w:rsidRPr="00236C45" w:rsidRDefault="00973C0C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C" w:rsidRPr="00236C45" w:rsidRDefault="00973C0C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C0C" w:rsidRPr="00236C45" w:rsidRDefault="00973C0C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973C0C" w:rsidRPr="003F30FA" w:rsidTr="00D02E0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C" w:rsidRPr="00236C45" w:rsidRDefault="00973C0C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C" w:rsidRPr="00236C45" w:rsidRDefault="00973C0C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85.41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C0C" w:rsidRPr="00236C45" w:rsidRDefault="00973C0C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Дополнительное образование детей и взрослых</w:t>
            </w:r>
          </w:p>
        </w:tc>
      </w:tr>
    </w:tbl>
    <w:p w:rsidR="00973C0C" w:rsidRPr="003F30FA" w:rsidRDefault="00973C0C" w:rsidP="00973C0C">
      <w:pPr>
        <w:rPr>
          <w:rFonts w:ascii="PT Astra Serif" w:hAnsi="PT Astra Serif"/>
          <w:sz w:val="28"/>
          <w:szCs w:val="28"/>
        </w:rPr>
      </w:pPr>
    </w:p>
    <w:p w:rsidR="00973C0C" w:rsidRPr="00236C45" w:rsidRDefault="00973C0C" w:rsidP="00973C0C">
      <w:pPr>
        <w:pStyle w:val="a6"/>
        <w:ind w:firstLine="709"/>
        <w:rPr>
          <w:rFonts w:ascii="PT Astra Serif" w:hAnsi="PT Astra Serif"/>
        </w:rPr>
      </w:pPr>
      <w:r w:rsidRPr="00236C45">
        <w:rPr>
          <w:rFonts w:ascii="PT Astra Serif" w:hAnsi="PT Astra Serif"/>
          <w:b/>
        </w:rPr>
        <w:t xml:space="preserve">5. Вид муниципального учреждения: </w:t>
      </w:r>
      <w:r w:rsidRPr="00236C45">
        <w:rPr>
          <w:rFonts w:ascii="PT Astra Serif" w:hAnsi="PT Astra Serif"/>
        </w:rPr>
        <w:t>бюджетное.</w:t>
      </w:r>
    </w:p>
    <w:p w:rsidR="00973C0C" w:rsidRPr="00236C45" w:rsidRDefault="00973C0C" w:rsidP="00973C0C">
      <w:pPr>
        <w:pStyle w:val="a6"/>
        <w:ind w:firstLine="709"/>
        <w:rPr>
          <w:rFonts w:ascii="PT Astra Serif" w:hAnsi="PT Astra Serif"/>
          <w:b/>
        </w:rPr>
      </w:pPr>
      <w:r w:rsidRPr="00236C45">
        <w:rPr>
          <w:rFonts w:ascii="PT Astra Serif" w:hAnsi="PT Astra Serif"/>
          <w:b/>
        </w:rPr>
        <w:t>6. Показатели, характеризующие объем и (или) качество муниципальной услуги.</w:t>
      </w:r>
    </w:p>
    <w:p w:rsidR="007939C6" w:rsidRDefault="00973C0C" w:rsidP="007939C6">
      <w:pPr>
        <w:pStyle w:val="a6"/>
        <w:rPr>
          <w:rFonts w:ascii="PT Astra Serif" w:hAnsi="PT Astra Serif"/>
          <w:b/>
        </w:rPr>
      </w:pPr>
      <w:r w:rsidRPr="00236C45">
        <w:rPr>
          <w:rFonts w:ascii="PT Astra Serif" w:hAnsi="PT Astra Serif"/>
          <w:b/>
        </w:rPr>
        <w:t xml:space="preserve">    </w:t>
      </w:r>
    </w:p>
    <w:p w:rsidR="00FC4924" w:rsidRDefault="00FC4924" w:rsidP="00FC4924">
      <w:pPr>
        <w:pStyle w:val="a6"/>
        <w:ind w:firstLine="709"/>
        <w:rPr>
          <w:rFonts w:ascii="PT Astra Serif" w:hAnsi="PT Astra Serif"/>
          <w:b/>
        </w:rPr>
      </w:pPr>
    </w:p>
    <w:p w:rsidR="00FC4924" w:rsidRPr="00236C45" w:rsidRDefault="00FC4924" w:rsidP="00FC4924">
      <w:pPr>
        <w:pStyle w:val="a6"/>
        <w:ind w:firstLine="709"/>
        <w:rPr>
          <w:rFonts w:ascii="PT Astra Serif" w:hAnsi="PT Astra Serif"/>
          <w:b/>
        </w:rPr>
      </w:pPr>
      <w:r w:rsidRPr="00236C45">
        <w:rPr>
          <w:rFonts w:ascii="PT Astra Serif" w:hAnsi="PT Astra Serif"/>
          <w:b/>
        </w:rPr>
        <w:lastRenderedPageBreak/>
        <w:t>Показатели, характеризующие качество муниципальной услуги:</w:t>
      </w:r>
    </w:p>
    <w:p w:rsidR="00FC4924" w:rsidRPr="00236C45" w:rsidRDefault="00FC4924" w:rsidP="00FC4924">
      <w:pPr>
        <w:rPr>
          <w:rFonts w:ascii="PT Astra Serif" w:hAnsi="PT Astra Serif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0"/>
        <w:gridCol w:w="1120"/>
        <w:gridCol w:w="1120"/>
        <w:gridCol w:w="1120"/>
        <w:gridCol w:w="1120"/>
        <w:gridCol w:w="1658"/>
        <w:gridCol w:w="992"/>
        <w:gridCol w:w="1701"/>
        <w:gridCol w:w="963"/>
        <w:gridCol w:w="1418"/>
        <w:gridCol w:w="1276"/>
      </w:tblGrid>
      <w:tr w:rsidR="00FC4924" w:rsidRPr="003F30FA" w:rsidTr="00DF6F24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Наименование показателя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FC4924" w:rsidRPr="003F30FA" w:rsidTr="00DF6F2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очередной финансовый год</w:t>
            </w:r>
            <w:hyperlink w:anchor="sub_1111" w:history="1">
              <w:r w:rsidRPr="00236C45">
                <w:rPr>
                  <w:rStyle w:val="a4"/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2-й год планового периода</w:t>
            </w:r>
          </w:p>
        </w:tc>
      </w:tr>
      <w:tr w:rsidR="00FC4924" w:rsidRPr="003F30FA" w:rsidTr="00DF6F2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2.1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3.2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9</w:t>
            </w:r>
          </w:p>
        </w:tc>
      </w:tr>
      <w:tr w:rsidR="00FC4924" w:rsidRPr="003F30FA" w:rsidTr="00DF6F24">
        <w:trPr>
          <w:trHeight w:val="289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FC4924" w:rsidRPr="00236C45" w:rsidRDefault="00866884" w:rsidP="00866884">
            <w:pPr>
              <w:pStyle w:val="a6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24" w:rsidRPr="00236C45" w:rsidRDefault="0086688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24" w:rsidRPr="00236C45" w:rsidRDefault="00FC4924" w:rsidP="00DF6F24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24" w:rsidRPr="00973C0C" w:rsidRDefault="00FC4924" w:rsidP="00DF6F24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24" w:rsidRPr="00973C0C" w:rsidRDefault="00FC4924" w:rsidP="00DF6F24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24" w:rsidRPr="00973C0C" w:rsidRDefault="00FC4924" w:rsidP="00DF6F24">
            <w:pPr>
              <w:pStyle w:val="ConsPlusCell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/>
                <w:sz w:val="18"/>
                <w:szCs w:val="18"/>
                <w:lang w:val="en-US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24" w:rsidRPr="00973C0C" w:rsidRDefault="00FC4924" w:rsidP="00DF6F24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24" w:rsidRPr="00973C0C" w:rsidRDefault="00FC4924" w:rsidP="00DF6F24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C4924" w:rsidRPr="00973C0C" w:rsidRDefault="00FC4924" w:rsidP="00DF6F24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Times New Roman"/>
                <w:sz w:val="18"/>
                <w:szCs w:val="18"/>
                <w:lang w:val="en-US"/>
              </w:rPr>
              <w:t>-</w:t>
            </w:r>
          </w:p>
        </w:tc>
      </w:tr>
    </w:tbl>
    <w:p w:rsidR="00FC4924" w:rsidRPr="003F30FA" w:rsidRDefault="00FC4924" w:rsidP="00FC4924">
      <w:pPr>
        <w:rPr>
          <w:rFonts w:ascii="PT Astra Serif" w:hAnsi="PT Astra Serif"/>
          <w:sz w:val="28"/>
          <w:szCs w:val="28"/>
        </w:rPr>
      </w:pPr>
    </w:p>
    <w:p w:rsidR="00FC4924" w:rsidRPr="00236C45" w:rsidRDefault="00FC4924" w:rsidP="00FC4924">
      <w:pPr>
        <w:pStyle w:val="a6"/>
        <w:rPr>
          <w:rFonts w:ascii="PT Astra Serif" w:hAnsi="PT Astra Serif"/>
          <w:b/>
        </w:rPr>
      </w:pPr>
      <w:r w:rsidRPr="00236C45">
        <w:rPr>
          <w:rFonts w:ascii="PT Astra Serif" w:hAnsi="PT Astra Serif"/>
        </w:rPr>
        <w:t xml:space="preserve">    </w:t>
      </w:r>
      <w:r>
        <w:rPr>
          <w:rFonts w:ascii="PT Astra Serif" w:hAnsi="PT Astra Serif"/>
        </w:rPr>
        <w:tab/>
      </w:r>
      <w:r w:rsidRPr="00236C45">
        <w:rPr>
          <w:rFonts w:ascii="PT Astra Serif" w:hAnsi="PT Astra Serif"/>
        </w:rPr>
        <w:t xml:space="preserve"> </w:t>
      </w:r>
      <w:r w:rsidRPr="00236C45">
        <w:rPr>
          <w:rFonts w:ascii="PT Astra Serif" w:hAnsi="PT Astra Serif"/>
          <w:b/>
        </w:rPr>
        <w:t>Источник информации о значениях показателей качества муниципальной услуги (исходные данные для расчета):</w:t>
      </w:r>
    </w:p>
    <w:p w:rsidR="00FC4924" w:rsidRPr="001C755B" w:rsidRDefault="00FC4924" w:rsidP="00FC4924">
      <w:pPr>
        <w:ind w:firstLine="0"/>
        <w:rPr>
          <w:rFonts w:ascii="PT Astra Serif" w:hAnsi="PT Astra Serif"/>
        </w:rPr>
      </w:pPr>
      <w:r>
        <w:rPr>
          <w:rFonts w:ascii="PT Astra Serif" w:hAnsi="PT Astra Serif" w:cs="Courier New"/>
        </w:rPr>
        <w:t>Исходные данные отсутствуют, так как показатели качества муниципальной услуги не включены в общероссийский базовый перечень.</w:t>
      </w:r>
    </w:p>
    <w:p w:rsidR="007939C6" w:rsidRDefault="007939C6" w:rsidP="007939C6">
      <w:pPr>
        <w:pStyle w:val="a6"/>
        <w:rPr>
          <w:rFonts w:ascii="PT Astra Serif" w:hAnsi="PT Astra Serif"/>
          <w:b/>
        </w:rPr>
      </w:pPr>
    </w:p>
    <w:p w:rsidR="007939C6" w:rsidRDefault="007939C6" w:rsidP="001F3B8B">
      <w:pPr>
        <w:pStyle w:val="a6"/>
        <w:ind w:firstLine="708"/>
        <w:rPr>
          <w:rFonts w:ascii="PT Astra Serif" w:hAnsi="PT Astra Serif"/>
          <w:b/>
        </w:rPr>
      </w:pPr>
      <w:r w:rsidRPr="00236C45">
        <w:rPr>
          <w:rFonts w:ascii="PT Astra Serif" w:hAnsi="PT Astra Serif"/>
          <w:b/>
        </w:rPr>
        <w:t>Показатели, характеризующие объем муниципальной услуги:</w:t>
      </w:r>
    </w:p>
    <w:p w:rsidR="007939C6" w:rsidRPr="007939C6" w:rsidRDefault="007939C6" w:rsidP="007939C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35"/>
        <w:gridCol w:w="1035"/>
        <w:gridCol w:w="1035"/>
        <w:gridCol w:w="1035"/>
        <w:gridCol w:w="1035"/>
        <w:gridCol w:w="1516"/>
        <w:gridCol w:w="1275"/>
        <w:gridCol w:w="993"/>
        <w:gridCol w:w="850"/>
        <w:gridCol w:w="709"/>
        <w:gridCol w:w="709"/>
        <w:gridCol w:w="708"/>
        <w:gridCol w:w="1134"/>
        <w:gridCol w:w="1106"/>
      </w:tblGrid>
      <w:tr w:rsidR="007939C6" w:rsidRPr="003F30FA" w:rsidTr="00D02E0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Показатели, характеризующие содержание муниципальной услуги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Наименование показателя объема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Единица измерения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9C6" w:rsidRPr="00236C45" w:rsidRDefault="007939C6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Значения показателей объема муниципальной услуги</w:t>
            </w:r>
          </w:p>
        </w:tc>
      </w:tr>
      <w:tr w:rsidR="007939C6" w:rsidRPr="003F30FA" w:rsidTr="00D02E0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9C6" w:rsidRPr="00236C45" w:rsidRDefault="007939C6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2-й год планового периода</w:t>
            </w:r>
          </w:p>
        </w:tc>
      </w:tr>
      <w:tr w:rsidR="007939C6" w:rsidRPr="003F30FA" w:rsidTr="00D02E0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в том числе по кварталам</w:t>
            </w:r>
            <w:hyperlink w:anchor="sub_1111" w:history="1">
              <w:r w:rsidRPr="00236C45">
                <w:rPr>
                  <w:rStyle w:val="a4"/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9C6" w:rsidRPr="00236C45" w:rsidRDefault="007939C6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939C6" w:rsidRPr="003F30FA" w:rsidTr="00D02E0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9C6" w:rsidRPr="00236C45" w:rsidRDefault="007939C6" w:rsidP="00D02E0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939C6" w:rsidRPr="003F30FA" w:rsidTr="00D02E0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2.1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3.2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6.3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9C6" w:rsidRPr="00236C45" w:rsidRDefault="007939C6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</w:tr>
      <w:tr w:rsidR="007F743E" w:rsidRPr="003F30FA" w:rsidTr="009642B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E" w:rsidRPr="00236C45" w:rsidRDefault="007F743E" w:rsidP="00D02E0F">
            <w:pPr>
              <w:pStyle w:val="a6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804200О.99.0.ББ52АЕ76000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E" w:rsidRPr="00236C45" w:rsidRDefault="007F743E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E" w:rsidRPr="00236C45" w:rsidRDefault="007F743E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E" w:rsidRPr="00236C45" w:rsidRDefault="007F743E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E" w:rsidRPr="00236C45" w:rsidRDefault="007F743E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очная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E" w:rsidRPr="00236C45" w:rsidRDefault="007F743E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E" w:rsidRPr="00236C45" w:rsidRDefault="007F743E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E" w:rsidRPr="00236C45" w:rsidRDefault="007F743E" w:rsidP="00D02E0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Человеко-часы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E" w:rsidRPr="009642B9" w:rsidRDefault="0091264E" w:rsidP="009642B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E" w:rsidRPr="009642B9" w:rsidRDefault="0091264E" w:rsidP="009642B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E" w:rsidRPr="009642B9" w:rsidRDefault="0091264E" w:rsidP="009642B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E" w:rsidRPr="009642B9" w:rsidRDefault="0091264E" w:rsidP="009642B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E" w:rsidRPr="009642B9" w:rsidRDefault="007F09EB" w:rsidP="009642B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E" w:rsidRPr="009642B9" w:rsidRDefault="0091264E" w:rsidP="009642B9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>
              <w:rPr>
                <w:rFonts w:ascii="PT Astra Serif" w:eastAsia="Times New Roman" w:hAnsi="PT Astra Serif" w:cs="Times New Roman"/>
                <w:sz w:val="22"/>
                <w:szCs w:val="22"/>
              </w:rPr>
              <w:t>3200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43E" w:rsidRPr="009642B9" w:rsidRDefault="007F09EB" w:rsidP="009642B9">
            <w:pPr>
              <w:ind w:firstLine="5"/>
              <w:jc w:val="center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>
              <w:rPr>
                <w:rFonts w:ascii="PT Astra Serif" w:eastAsia="Times New Roman" w:hAnsi="PT Astra Serif" w:cs="Times New Roman"/>
                <w:sz w:val="22"/>
                <w:szCs w:val="22"/>
              </w:rPr>
              <w:t>3000</w:t>
            </w:r>
          </w:p>
        </w:tc>
      </w:tr>
    </w:tbl>
    <w:p w:rsidR="007939C6" w:rsidRPr="003F30FA" w:rsidRDefault="007939C6" w:rsidP="007939C6">
      <w:pPr>
        <w:rPr>
          <w:rFonts w:ascii="PT Astra Serif" w:hAnsi="PT Astra Serif"/>
          <w:sz w:val="28"/>
          <w:szCs w:val="28"/>
        </w:rPr>
      </w:pPr>
    </w:p>
    <w:p w:rsidR="007939C6" w:rsidRPr="00236C45" w:rsidRDefault="007939C6" w:rsidP="007939C6">
      <w:pPr>
        <w:pStyle w:val="a6"/>
        <w:ind w:firstLine="709"/>
        <w:rPr>
          <w:rFonts w:ascii="PT Astra Serif" w:hAnsi="PT Astra Serif"/>
          <w:b/>
        </w:rPr>
      </w:pPr>
      <w:r w:rsidRPr="00236C45">
        <w:rPr>
          <w:rFonts w:ascii="PT Astra Serif" w:hAnsi="PT Astra Serif"/>
          <w:b/>
        </w:rPr>
        <w:t>Источник информации о значениях показателей объема муниципальной услуги:</w:t>
      </w:r>
    </w:p>
    <w:p w:rsidR="007939C6" w:rsidRPr="00236C45" w:rsidRDefault="007939C6" w:rsidP="00FC4924">
      <w:pPr>
        <w:ind w:firstLine="0"/>
        <w:rPr>
          <w:rFonts w:ascii="PT Astra Serif" w:hAnsi="PT Astra Serif"/>
        </w:rPr>
      </w:pPr>
      <w:r w:rsidRPr="00236C45">
        <w:rPr>
          <w:rFonts w:ascii="PT Astra Serif" w:hAnsi="PT Astra Serif" w:cs="Courier New"/>
        </w:rPr>
        <w:t>- Отчеты и приказы по контингенту учащихся МБУ ДО Газ-Салинская детская музыкальная школа.</w:t>
      </w:r>
    </w:p>
    <w:p w:rsidR="007939C6" w:rsidRDefault="007939C6" w:rsidP="00973C0C">
      <w:pPr>
        <w:pStyle w:val="a6"/>
        <w:ind w:firstLine="709"/>
        <w:rPr>
          <w:rFonts w:ascii="PT Astra Serif" w:hAnsi="PT Astra Serif"/>
          <w:b/>
        </w:rPr>
      </w:pPr>
    </w:p>
    <w:p w:rsidR="00973C0C" w:rsidRPr="00236C45" w:rsidRDefault="00973C0C" w:rsidP="007939C6">
      <w:pPr>
        <w:pStyle w:val="a6"/>
        <w:rPr>
          <w:rFonts w:ascii="PT Astra Serif" w:hAnsi="PT Astra Serif"/>
        </w:rPr>
      </w:pPr>
      <w:r w:rsidRPr="00236C45">
        <w:rPr>
          <w:rFonts w:ascii="PT Astra Serif" w:hAnsi="PT Astra Serif"/>
          <w:b/>
        </w:rPr>
        <w:t xml:space="preserve">     </w:t>
      </w:r>
    </w:p>
    <w:p w:rsidR="00973C0C" w:rsidRDefault="00973C0C" w:rsidP="00973C0C">
      <w:pPr>
        <w:pStyle w:val="a6"/>
        <w:ind w:firstLine="708"/>
        <w:jc w:val="center"/>
        <w:rPr>
          <w:rFonts w:ascii="PT Astra Serif" w:hAnsi="PT Astra Serif"/>
          <w:b/>
        </w:rPr>
      </w:pPr>
    </w:p>
    <w:p w:rsidR="00973C0C" w:rsidRPr="00973C0C" w:rsidRDefault="00973C0C" w:rsidP="00A23D96">
      <w:pPr>
        <w:pStyle w:val="a6"/>
        <w:ind w:firstLine="708"/>
        <w:jc w:val="center"/>
        <w:rPr>
          <w:rFonts w:ascii="PT Astra Serif" w:hAnsi="PT Astra Serif"/>
          <w:b/>
        </w:rPr>
      </w:pPr>
    </w:p>
    <w:p w:rsidR="00D21029" w:rsidRPr="00236C45" w:rsidRDefault="00D21029" w:rsidP="00A23D96">
      <w:pPr>
        <w:pStyle w:val="a6"/>
        <w:ind w:firstLine="708"/>
        <w:jc w:val="center"/>
        <w:rPr>
          <w:rFonts w:ascii="PT Astra Serif" w:hAnsi="PT Astra Serif"/>
          <w:b/>
        </w:rPr>
      </w:pPr>
      <w:r w:rsidRPr="00236C45">
        <w:rPr>
          <w:rFonts w:ascii="PT Astra Serif" w:hAnsi="PT Astra Serif"/>
          <w:b/>
        </w:rPr>
        <w:lastRenderedPageBreak/>
        <w:t xml:space="preserve">Часть 2. </w:t>
      </w:r>
      <w:r w:rsidR="000F1228" w:rsidRPr="00236C45">
        <w:rPr>
          <w:rFonts w:ascii="PT Astra Serif" w:hAnsi="PT Astra Serif"/>
          <w:b/>
        </w:rPr>
        <w:t>Общие требования</w:t>
      </w:r>
    </w:p>
    <w:p w:rsidR="000F1228" w:rsidRPr="00236C45" w:rsidRDefault="000F1228" w:rsidP="00D21029">
      <w:pPr>
        <w:pStyle w:val="a6"/>
        <w:ind w:firstLine="708"/>
        <w:jc w:val="both"/>
        <w:rPr>
          <w:rFonts w:ascii="PT Astra Serif" w:hAnsi="PT Astra Serif"/>
          <w:b/>
        </w:rPr>
      </w:pPr>
      <w:r w:rsidRPr="00236C45">
        <w:rPr>
          <w:rFonts w:ascii="PT Astra Serif" w:hAnsi="PT Astra Serif"/>
          <w:b/>
        </w:rPr>
        <w:t xml:space="preserve">Показатели (индикаторы) муниципальных программ, достижение которых взаимосвязано с оказанием муниципальной услуги: </w:t>
      </w:r>
    </w:p>
    <w:p w:rsidR="000F1228" w:rsidRPr="00236C45" w:rsidRDefault="000F1228" w:rsidP="000F1228">
      <w:pPr>
        <w:rPr>
          <w:rFonts w:ascii="PT Astra Serif" w:eastAsia="Calibri" w:hAnsi="PT Astra Serif" w:cs="Times New Roman"/>
          <w:lang w:eastAsia="en-US"/>
        </w:rPr>
      </w:pPr>
      <w:r w:rsidRPr="00236C45">
        <w:rPr>
          <w:rFonts w:ascii="PT Astra Serif" w:eastAsia="Times New Roman" w:hAnsi="PT Astra Serif" w:cs="Times New Roman"/>
        </w:rPr>
        <w:t>Муниципальная программа «Основные направления развития культуры, физической культуры и спорта, развития туризма, повышения эффективности реализации молодежной политики, организации отдыха и оздоровления</w:t>
      </w:r>
      <w:r w:rsidR="00A23D96">
        <w:rPr>
          <w:rFonts w:ascii="PT Astra Serif" w:eastAsia="Times New Roman" w:hAnsi="PT Astra Serif" w:cs="Times New Roman"/>
        </w:rPr>
        <w:t xml:space="preserve"> детей </w:t>
      </w:r>
      <w:r w:rsidRPr="00236C45">
        <w:rPr>
          <w:rFonts w:ascii="PT Astra Serif" w:eastAsia="Times New Roman" w:hAnsi="PT Astra Serif" w:cs="Times New Roman"/>
        </w:rPr>
        <w:t>и молодежи на 2015-2025 годы» утвержденная постановлением Администрации Тазовского района от 09 декабря</w:t>
      </w:r>
      <w:r w:rsidR="00D21029" w:rsidRPr="00236C45">
        <w:rPr>
          <w:rFonts w:ascii="PT Astra Serif" w:eastAsia="Times New Roman" w:hAnsi="PT Astra Serif" w:cs="Times New Roman"/>
        </w:rPr>
        <w:t xml:space="preserve"> 2014 года № 584, подпрограмма 4</w:t>
      </w:r>
      <w:r w:rsidRPr="00236C45">
        <w:rPr>
          <w:rFonts w:ascii="PT Astra Serif" w:eastAsia="Times New Roman" w:hAnsi="PT Astra Serif" w:cs="Times New Roman"/>
        </w:rPr>
        <w:t xml:space="preserve"> </w:t>
      </w:r>
      <w:r w:rsidR="00D21029" w:rsidRPr="00236C45">
        <w:rPr>
          <w:rFonts w:ascii="PT Astra Serif" w:eastAsia="Calibri" w:hAnsi="PT Astra Serif" w:cs="Times New Roman"/>
          <w:lang w:eastAsia="en-US"/>
        </w:rPr>
        <w:t>«Развитие творческих способностей детей в области музыкально-художественного образования</w:t>
      </w:r>
      <w:r w:rsidRPr="00236C45">
        <w:rPr>
          <w:rFonts w:ascii="PT Astra Serif" w:eastAsia="Calibri" w:hAnsi="PT Astra Serif" w:cs="Times New Roman"/>
          <w:lang w:eastAsia="en-US"/>
        </w:rPr>
        <w:t>».</w:t>
      </w:r>
    </w:p>
    <w:p w:rsidR="000F1228" w:rsidRPr="00236C45" w:rsidRDefault="000F1228" w:rsidP="000F1228">
      <w:pPr>
        <w:rPr>
          <w:rFonts w:ascii="PT Astra Serif" w:eastAsia="Calibri" w:hAnsi="PT Astra Serif" w:cs="Times New Roman"/>
          <w:lang w:eastAsia="en-US"/>
        </w:rPr>
      </w:pPr>
      <w:r w:rsidRPr="00236C45">
        <w:rPr>
          <w:rFonts w:ascii="PT Astra Serif" w:eastAsia="Calibri" w:hAnsi="PT Astra Serif" w:cs="Times New Roman"/>
          <w:lang w:eastAsia="en-US"/>
        </w:rPr>
        <w:t>Показатель:</w:t>
      </w:r>
      <w:r w:rsidR="00D21029" w:rsidRPr="00236C45">
        <w:rPr>
          <w:rFonts w:ascii="PT Astra Serif" w:eastAsia="Calibri" w:hAnsi="PT Astra Serif" w:cs="Times New Roman"/>
        </w:rPr>
        <w:t xml:space="preserve"> Количество учащихся детских школ искусств автономного округа</w:t>
      </w:r>
      <w:r w:rsidRPr="00236C45">
        <w:rPr>
          <w:rFonts w:ascii="PT Astra Serif" w:eastAsia="Calibri" w:hAnsi="PT Astra Serif" w:cs="Times New Roman"/>
          <w:lang w:eastAsia="en-US"/>
        </w:rPr>
        <w:t xml:space="preserve"> (</w:t>
      </w:r>
      <w:r w:rsidR="00D21029" w:rsidRPr="00236C45">
        <w:rPr>
          <w:rFonts w:ascii="PT Astra Serif" w:eastAsia="Calibri" w:hAnsi="PT Astra Serif" w:cs="Times New Roman"/>
          <w:lang w:eastAsia="en-US"/>
        </w:rPr>
        <w:t>Национальный проект «Культура»).</w:t>
      </w:r>
    </w:p>
    <w:p w:rsidR="006E1173" w:rsidRPr="00236C45" w:rsidRDefault="006E1173" w:rsidP="006E1173">
      <w:pPr>
        <w:pStyle w:val="a6"/>
        <w:ind w:firstLine="709"/>
        <w:rPr>
          <w:rFonts w:ascii="PT Astra Serif" w:hAnsi="PT Astra Serif"/>
          <w:b/>
        </w:rPr>
      </w:pPr>
      <w:bookmarkStart w:id="3" w:name="sub_1107"/>
      <w:r w:rsidRPr="00236C45">
        <w:rPr>
          <w:rFonts w:ascii="PT Astra Serif" w:hAnsi="PT Astra Serif"/>
          <w:b/>
        </w:rPr>
        <w:t>7. Порядок оказания муниципальной услуги.</w:t>
      </w:r>
    </w:p>
    <w:p w:rsidR="006E1173" w:rsidRPr="00236C45" w:rsidRDefault="006E1173" w:rsidP="00581AED">
      <w:pPr>
        <w:pStyle w:val="a6"/>
        <w:ind w:firstLine="709"/>
        <w:rPr>
          <w:rFonts w:ascii="PT Astra Serif" w:hAnsi="PT Astra Serif"/>
          <w:b/>
        </w:rPr>
      </w:pPr>
      <w:bookmarkStart w:id="4" w:name="sub_1171"/>
      <w:bookmarkEnd w:id="3"/>
      <w:r w:rsidRPr="00236C45">
        <w:rPr>
          <w:rFonts w:ascii="PT Astra Serif" w:hAnsi="PT Astra Serif"/>
          <w:b/>
        </w:rPr>
        <w:t xml:space="preserve">7.1. Нормативные правовые акты, регулирующие порядок оказания </w:t>
      </w:r>
      <w:bookmarkEnd w:id="4"/>
      <w:r w:rsidRPr="00236C45">
        <w:rPr>
          <w:rFonts w:ascii="PT Astra Serif" w:hAnsi="PT Astra Serif"/>
          <w:b/>
        </w:rPr>
        <w:t>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6917"/>
        <w:gridCol w:w="7230"/>
      </w:tblGrid>
      <w:tr w:rsidR="006E1173" w:rsidRPr="00236C45" w:rsidTr="00581AED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N п/п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Наименование нормативных правовых актов, регулирующих порядок (требования) оказания муниципальной услуги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Реквизиты нормативных правовых актов, регулирующих порядок (требования) оказания муниципальной услуги</w:t>
            </w:r>
          </w:p>
        </w:tc>
      </w:tr>
      <w:tr w:rsidR="006E1173" w:rsidRPr="00236C45" w:rsidTr="00581AED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6E1173" w:rsidRPr="00236C45" w:rsidTr="00581AED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581AED">
            <w:pPr>
              <w:pStyle w:val="a5"/>
              <w:numPr>
                <w:ilvl w:val="0"/>
                <w:numId w:val="4"/>
              </w:num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236C45" w:rsidRDefault="00C55004" w:rsidP="00C55004">
            <w:pPr>
              <w:pStyle w:val="ConsPlusNonformat"/>
              <w:jc w:val="both"/>
              <w:rPr>
                <w:rFonts w:ascii="PT Astra Serif" w:hAnsi="PT Astra Serif" w:cs="Times New Roman"/>
              </w:rPr>
            </w:pPr>
            <w:r w:rsidRPr="00236C45">
              <w:rPr>
                <w:rFonts w:ascii="PT Astra Serif" w:hAnsi="PT Astra Serif" w:cs="Times New Roman"/>
              </w:rPr>
              <w:t xml:space="preserve"> «Об обра</w:t>
            </w:r>
            <w:r w:rsidR="00581AED" w:rsidRPr="00236C45">
              <w:rPr>
                <w:rFonts w:ascii="PT Astra Serif" w:hAnsi="PT Astra Serif" w:cs="Times New Roman"/>
              </w:rPr>
              <w:t>зовании в Российской Федерации»</w:t>
            </w:r>
          </w:p>
          <w:p w:rsidR="006E1173" w:rsidRPr="00236C45" w:rsidRDefault="006E1173" w:rsidP="00C77BFE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236C45" w:rsidRDefault="00C77BFE" w:rsidP="00C77BFE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 w:cs="Times New Roman"/>
                <w:sz w:val="20"/>
                <w:szCs w:val="20"/>
              </w:rPr>
              <w:t>Федеральный закон от 29 декабря 2012 г. № 273-ФЗ</w:t>
            </w:r>
          </w:p>
        </w:tc>
      </w:tr>
      <w:tr w:rsidR="00C77BFE" w:rsidRPr="00236C45" w:rsidTr="00581AED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581AED">
            <w:pPr>
              <w:pStyle w:val="a5"/>
              <w:numPr>
                <w:ilvl w:val="0"/>
                <w:numId w:val="4"/>
              </w:num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55004">
            <w:pPr>
              <w:pStyle w:val="ConsPlusNonformat"/>
              <w:jc w:val="both"/>
              <w:rPr>
                <w:rFonts w:ascii="PT Astra Serif" w:hAnsi="PT Astra Serif" w:cs="Times New Roman"/>
              </w:rPr>
            </w:pPr>
            <w:r w:rsidRPr="00236C45">
              <w:rPr>
                <w:rFonts w:ascii="PT Astra Serif" w:hAnsi="PT Astra Serif" w:cs="Times New Roman"/>
              </w:rPr>
      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BFE" w:rsidRPr="00236C45" w:rsidRDefault="00C77BFE" w:rsidP="00C77BFE">
            <w:pPr>
              <w:pStyle w:val="a5"/>
              <w:rPr>
                <w:rFonts w:ascii="PT Astra Serif" w:hAnsi="PT Astra Serif" w:cs="Times New Roman"/>
                <w:sz w:val="20"/>
                <w:szCs w:val="20"/>
              </w:rPr>
            </w:pPr>
            <w:r w:rsidRPr="00236C45">
              <w:rPr>
                <w:rFonts w:ascii="PT Astra Serif" w:hAnsi="PT Astra Serif" w:cs="Times New Roman"/>
                <w:sz w:val="20"/>
                <w:szCs w:val="20"/>
              </w:rPr>
              <w:t>Федеральный закон от 06 октября 1999 г. № 184-ФЗ</w:t>
            </w:r>
          </w:p>
        </w:tc>
      </w:tr>
      <w:tr w:rsidR="00C77BFE" w:rsidRPr="00236C45" w:rsidTr="00581AED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581AED">
            <w:pPr>
              <w:pStyle w:val="a5"/>
              <w:numPr>
                <w:ilvl w:val="0"/>
                <w:numId w:val="4"/>
              </w:num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ConsPlusNonformat"/>
              <w:jc w:val="both"/>
              <w:rPr>
                <w:rFonts w:ascii="PT Astra Serif" w:hAnsi="PT Astra Serif" w:cs="Times New Roman"/>
              </w:rPr>
            </w:pPr>
            <w:r w:rsidRPr="00236C45">
              <w:rPr>
                <w:rFonts w:ascii="PT Astra Serif" w:hAnsi="PT Astra Serif" w:cs="Times New Roman"/>
              </w:rPr>
              <w:t>«Об утверждении перечня дополнительных предпрофессиональных программ в области искусств»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BFE" w:rsidRPr="00236C45" w:rsidRDefault="00C77BFE" w:rsidP="00C77BFE">
            <w:pPr>
              <w:pStyle w:val="a5"/>
              <w:rPr>
                <w:rFonts w:ascii="PT Astra Serif" w:hAnsi="PT Astra Serif" w:cs="Times New Roman"/>
                <w:sz w:val="20"/>
                <w:szCs w:val="20"/>
              </w:rPr>
            </w:pPr>
            <w:r w:rsidRPr="00236C45">
              <w:rPr>
                <w:rFonts w:ascii="PT Astra Serif" w:hAnsi="PT Astra Serif" w:cs="Times New Roman"/>
                <w:sz w:val="20"/>
                <w:szCs w:val="20"/>
              </w:rPr>
              <w:t>Приказ Министерства культуры РФ от 16 июля 2013 года № 998</w:t>
            </w:r>
          </w:p>
        </w:tc>
      </w:tr>
      <w:tr w:rsidR="00C77BFE" w:rsidRPr="00236C45" w:rsidTr="00581AED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581AED">
            <w:pPr>
              <w:pStyle w:val="a5"/>
              <w:numPr>
                <w:ilvl w:val="0"/>
                <w:numId w:val="4"/>
              </w:num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ConsPlusNonformat"/>
              <w:jc w:val="both"/>
              <w:rPr>
                <w:rFonts w:ascii="PT Astra Serif" w:hAnsi="PT Astra Serif" w:cs="Times New Roman"/>
              </w:rPr>
            </w:pPr>
            <w:r w:rsidRPr="00236C45">
              <w:rPr>
                <w:rFonts w:ascii="PT Astra Serif" w:hAnsi="PT Astra Serif" w:cs="Times New Roman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BFE" w:rsidRPr="00236C45" w:rsidRDefault="00C77BFE" w:rsidP="00C77BFE">
            <w:pPr>
              <w:pStyle w:val="a5"/>
              <w:rPr>
                <w:rFonts w:ascii="PT Astra Serif" w:hAnsi="PT Astra Serif" w:cs="Times New Roman"/>
                <w:sz w:val="20"/>
                <w:szCs w:val="20"/>
              </w:rPr>
            </w:pPr>
            <w:r w:rsidRPr="00236C45">
              <w:rPr>
                <w:rFonts w:ascii="PT Astra Serif" w:hAnsi="PT Astra Serif" w:cs="Times New Roman"/>
                <w:sz w:val="20"/>
                <w:szCs w:val="20"/>
              </w:rPr>
              <w:t>Федеральный закон от 06 октября 2003 г. № 131-ФЗ</w:t>
            </w:r>
          </w:p>
        </w:tc>
      </w:tr>
      <w:tr w:rsidR="000F1228" w:rsidRPr="00236C45" w:rsidTr="00581AED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8" w:rsidRPr="00236C45" w:rsidRDefault="000F1228" w:rsidP="000F1228">
            <w:pPr>
              <w:pStyle w:val="a5"/>
              <w:numPr>
                <w:ilvl w:val="0"/>
                <w:numId w:val="4"/>
              </w:num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8" w:rsidRPr="00236C45" w:rsidRDefault="000F1228" w:rsidP="00E31049">
            <w:pPr>
              <w:pStyle w:val="a5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C45">
              <w:rPr>
                <w:rFonts w:ascii="PT Astra Serif" w:hAnsi="PT Astra Serif"/>
                <w:sz w:val="20"/>
                <w:szCs w:val="20"/>
                <w:lang w:eastAsia="en-US"/>
              </w:rPr>
              <w:t>«Об утверждении Стандартов качества предоставляемых муниципальных услуг в учреждениях культуры Тазовского района»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228" w:rsidRPr="00236C45" w:rsidRDefault="00E31049" w:rsidP="00E31049">
            <w:pPr>
              <w:pStyle w:val="a5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C45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Приказ Управления культуры, физической культуры и спорта, молодежной политики и туризма Администрации Тазовского района </w:t>
            </w:r>
            <w:r w:rsidR="000F1228" w:rsidRPr="00236C45">
              <w:rPr>
                <w:rFonts w:ascii="PT Astra Serif" w:hAnsi="PT Astra Serif"/>
                <w:sz w:val="20"/>
                <w:szCs w:val="20"/>
                <w:lang w:eastAsia="en-US"/>
              </w:rPr>
              <w:t>от 18 октября 2017 года № 347</w:t>
            </w:r>
          </w:p>
        </w:tc>
      </w:tr>
    </w:tbl>
    <w:p w:rsidR="006E1173" w:rsidRPr="003F30FA" w:rsidRDefault="006E1173" w:rsidP="006E1173">
      <w:pPr>
        <w:rPr>
          <w:rFonts w:ascii="PT Astra Serif" w:hAnsi="PT Astra Serif"/>
          <w:sz w:val="28"/>
          <w:szCs w:val="28"/>
        </w:rPr>
      </w:pPr>
    </w:p>
    <w:p w:rsidR="006E1173" w:rsidRPr="00236C45" w:rsidRDefault="006E1173" w:rsidP="006E1173">
      <w:pPr>
        <w:pStyle w:val="a6"/>
        <w:rPr>
          <w:rFonts w:ascii="PT Astra Serif" w:hAnsi="PT Astra Serif"/>
          <w:b/>
        </w:rPr>
      </w:pPr>
      <w:bookmarkStart w:id="5" w:name="sub_1172"/>
      <w:r w:rsidRPr="00236C45">
        <w:rPr>
          <w:rFonts w:ascii="PT Astra Serif" w:hAnsi="PT Astra Serif"/>
          <w:b/>
        </w:rPr>
        <w:t xml:space="preserve">     7.2. Порядок информирования потенциальных потребителей:</w:t>
      </w:r>
    </w:p>
    <w:p w:rsidR="006E1173" w:rsidRPr="003F30FA" w:rsidRDefault="006E1173" w:rsidP="006E1173">
      <w:pPr>
        <w:rPr>
          <w:rFonts w:ascii="PT Astra Serif" w:hAnsi="PT Astra Serif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706"/>
        <w:gridCol w:w="5528"/>
        <w:gridCol w:w="3941"/>
      </w:tblGrid>
      <w:tr w:rsidR="006E1173" w:rsidRPr="003F30FA" w:rsidTr="00C550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N 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Частота обновления (доведения) информации</w:t>
            </w:r>
          </w:p>
        </w:tc>
      </w:tr>
      <w:tr w:rsidR="006E1173" w:rsidRPr="003F30FA" w:rsidTr="00C550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</w:tr>
      <w:tr w:rsidR="00C55004" w:rsidRPr="003F30FA" w:rsidTr="00C550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236C45" w:rsidRDefault="00C55004" w:rsidP="00C55004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236C45" w:rsidRDefault="00C55004" w:rsidP="007939C6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Размещение информации на официальном сайте Учреждения</w:t>
            </w:r>
            <w:r w:rsidR="007939C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hyperlink r:id="rId7" w:history="1">
              <w:r w:rsidR="004D572A" w:rsidRPr="00864F8F">
                <w:rPr>
                  <w:rStyle w:val="ac"/>
                  <w:rFonts w:ascii="PT Astra Serif" w:hAnsi="PT Astra Serif"/>
                  <w:sz w:val="20"/>
                  <w:szCs w:val="20"/>
                </w:rPr>
                <w:t>http://</w:t>
              </w:r>
              <w:r w:rsidR="004D572A" w:rsidRPr="00864F8F">
                <w:rPr>
                  <w:rStyle w:val="ac"/>
                  <w:rFonts w:ascii="PT Astra Serif" w:hAnsi="PT Astra Serif"/>
                  <w:sz w:val="20"/>
                  <w:szCs w:val="20"/>
                  <w:lang w:val="en-US"/>
                </w:rPr>
                <w:t>dmsh</w:t>
              </w:r>
              <w:r w:rsidR="004D572A" w:rsidRPr="00864F8F">
                <w:rPr>
                  <w:rStyle w:val="ac"/>
                  <w:rFonts w:ascii="PT Astra Serif" w:hAnsi="PT Astra Serif"/>
                  <w:sz w:val="20"/>
                  <w:szCs w:val="20"/>
                </w:rPr>
                <w:t>gazsale.</w:t>
              </w:r>
              <w:r w:rsidR="004D572A" w:rsidRPr="00864F8F">
                <w:rPr>
                  <w:rStyle w:val="ac"/>
                  <w:rFonts w:ascii="PT Astra Serif" w:hAnsi="PT Astra Serif"/>
                  <w:sz w:val="20"/>
                  <w:szCs w:val="20"/>
                  <w:lang w:val="en-US"/>
                </w:rPr>
                <w:t>ros</w:t>
              </w:r>
              <w:r w:rsidR="004D572A" w:rsidRPr="004D572A">
                <w:rPr>
                  <w:rStyle w:val="ac"/>
                  <w:rFonts w:ascii="PT Astra Serif" w:hAnsi="PT Astra Serif"/>
                  <w:sz w:val="20"/>
                  <w:szCs w:val="20"/>
                </w:rPr>
                <w:t>-</w:t>
              </w:r>
              <w:r w:rsidR="004D572A" w:rsidRPr="00864F8F">
                <w:rPr>
                  <w:rStyle w:val="ac"/>
                  <w:rFonts w:ascii="PT Astra Serif" w:hAnsi="PT Astra Serif"/>
                  <w:sz w:val="20"/>
                  <w:szCs w:val="20"/>
                  <w:lang w:val="en-US"/>
                </w:rPr>
                <w:t>obr</w:t>
              </w:r>
              <w:r w:rsidR="004D572A" w:rsidRPr="004D572A">
                <w:rPr>
                  <w:rStyle w:val="ac"/>
                  <w:rFonts w:ascii="PT Astra Serif" w:hAnsi="PT Astra Serif"/>
                  <w:sz w:val="20"/>
                  <w:szCs w:val="20"/>
                </w:rPr>
                <w:t>.</w:t>
              </w:r>
              <w:r w:rsidR="004D572A" w:rsidRPr="00864F8F">
                <w:rPr>
                  <w:rStyle w:val="ac"/>
                  <w:rFonts w:ascii="PT Astra Serif" w:hAnsi="PT Astra Serif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236C45" w:rsidRDefault="00C55004" w:rsidP="007939C6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 сроки и порядок подачи заявлений о допуске к вступительным прослушиваниям и просмотрам;</w:t>
            </w:r>
          </w:p>
          <w:p w:rsidR="00C55004" w:rsidRPr="00236C45" w:rsidRDefault="00C55004" w:rsidP="007939C6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 правила приема в образовательную организацию;</w:t>
            </w:r>
          </w:p>
          <w:p w:rsidR="00C55004" w:rsidRPr="00236C45" w:rsidRDefault="00C55004" w:rsidP="007939C6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 перечень предпрофессиональных программ, по которым объявляется прием;</w:t>
            </w:r>
          </w:p>
          <w:p w:rsidR="00C55004" w:rsidRPr="00236C45" w:rsidRDefault="00C55004" w:rsidP="007939C6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 информация о формах проведения отбора поступающих;</w:t>
            </w:r>
          </w:p>
          <w:p w:rsidR="00C55004" w:rsidRPr="00236C45" w:rsidRDefault="00C55004" w:rsidP="007939C6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 xml:space="preserve">- требования, предъявляемые к поступающим количество мест для приема по каждой предпрофессиональной </w:t>
            </w:r>
            <w:r w:rsidRPr="00236C45">
              <w:rPr>
                <w:rFonts w:ascii="PT Astra Serif" w:hAnsi="PT Astra Serif"/>
                <w:sz w:val="20"/>
                <w:szCs w:val="20"/>
              </w:rPr>
              <w:lastRenderedPageBreak/>
              <w:t>программе; сведения о работе комиссии по приему и апелляционной комиссии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04" w:rsidRPr="00236C45" w:rsidRDefault="00C55004" w:rsidP="007939C6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lastRenderedPageBreak/>
              <w:t>Два раза в год перед вступительными прослушиваниями и просмотрами</w:t>
            </w:r>
          </w:p>
        </w:tc>
      </w:tr>
      <w:tr w:rsidR="00C55004" w:rsidRPr="003F30FA" w:rsidTr="00C550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236C45" w:rsidRDefault="00C55004" w:rsidP="00C55004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236C45" w:rsidRDefault="00C55004" w:rsidP="007939C6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 xml:space="preserve">Размещение информации в сети Интернет на официальном сайте </w:t>
            </w:r>
            <w:hyperlink r:id="rId8">
              <w:r w:rsidRPr="00236C45">
                <w:rPr>
                  <w:rFonts w:ascii="PT Astra Serif" w:hAnsi="PT Astra Serif"/>
                  <w:sz w:val="20"/>
                  <w:szCs w:val="20"/>
                  <w:u w:val="single"/>
                </w:rPr>
                <w:t>www.bus.gov.ru</w:t>
              </w:r>
            </w:hyperlink>
            <w:r w:rsidRPr="00236C45">
              <w:rPr>
                <w:rFonts w:ascii="PT Astra Serif" w:hAnsi="PT Astra Serif"/>
                <w:sz w:val="20"/>
                <w:szCs w:val="20"/>
              </w:rPr>
              <w:t>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236C45" w:rsidRDefault="00C55004" w:rsidP="007939C6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Информация и документы в соответствии с Приказом Минфина России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04" w:rsidRPr="00236C45" w:rsidRDefault="00C55004" w:rsidP="007939C6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Не позднее 5 рабочих дней с даты, следующих за днем принятия новых документов и (или) внесения изменений в документы, информация из которых была ранее размещена на официальном сайте</w:t>
            </w:r>
          </w:p>
        </w:tc>
      </w:tr>
      <w:tr w:rsidR="00C55004" w:rsidRPr="003F30FA" w:rsidTr="00C550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236C45" w:rsidRDefault="00C55004" w:rsidP="00C55004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236C45" w:rsidRDefault="00C55004" w:rsidP="007939C6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 xml:space="preserve">Размещение информации </w:t>
            </w:r>
            <w:r w:rsidR="001F3B8B">
              <w:rPr>
                <w:rFonts w:ascii="PT Astra Serif" w:hAnsi="PT Astra Serif"/>
                <w:sz w:val="20"/>
                <w:szCs w:val="20"/>
              </w:rPr>
              <w:t xml:space="preserve">в </w:t>
            </w:r>
            <w:r w:rsidRPr="00236C45">
              <w:rPr>
                <w:rFonts w:ascii="PT Astra Serif" w:hAnsi="PT Astra Serif"/>
                <w:sz w:val="20"/>
                <w:szCs w:val="20"/>
              </w:rPr>
              <w:t>средствах массовой информации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236C45" w:rsidRDefault="00C55004" w:rsidP="007939C6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 информация о начале приема заявлений о допуске к вступительным прослушиваниям и просмотрам;</w:t>
            </w:r>
          </w:p>
          <w:p w:rsidR="00C55004" w:rsidRPr="00236C45" w:rsidRDefault="00C55004" w:rsidP="007939C6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 xml:space="preserve">- сроки подачи заявлений и даты вступительных просмотров и прослушиваний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04" w:rsidRPr="00236C45" w:rsidRDefault="00C55004" w:rsidP="007939C6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Два раза в год перед вступительными прослушиваниями и просмотрами</w:t>
            </w:r>
          </w:p>
        </w:tc>
      </w:tr>
      <w:tr w:rsidR="00C55004" w:rsidRPr="003F30FA" w:rsidTr="00C550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236C45" w:rsidRDefault="00C55004" w:rsidP="00C55004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236C45" w:rsidRDefault="00C55004" w:rsidP="007939C6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Размещение информации у входа в здание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236C45" w:rsidRDefault="00C55004" w:rsidP="007939C6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 Наименование учреждения.</w:t>
            </w:r>
          </w:p>
          <w:p w:rsidR="00C55004" w:rsidRPr="00236C45" w:rsidRDefault="00C55004" w:rsidP="007939C6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 График (режим) работы учреждения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04" w:rsidRPr="00236C45" w:rsidRDefault="00C55004" w:rsidP="007939C6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В течение 5 дней с даты принятия документов – изменения (обновлении) информации.</w:t>
            </w:r>
          </w:p>
        </w:tc>
      </w:tr>
      <w:tr w:rsidR="00C55004" w:rsidRPr="003F30FA" w:rsidTr="00C550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236C45" w:rsidRDefault="00C55004" w:rsidP="00C55004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236C45" w:rsidRDefault="00C55004" w:rsidP="007939C6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236C45" w:rsidRDefault="00C55004" w:rsidP="007939C6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 Устав Школы и другие локальные акты;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04" w:rsidRPr="00236C45" w:rsidRDefault="00C55004" w:rsidP="007939C6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Постоянно</w:t>
            </w:r>
          </w:p>
        </w:tc>
      </w:tr>
      <w:tr w:rsidR="00C55004" w:rsidRPr="003F30FA" w:rsidTr="00C550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236C45" w:rsidRDefault="00C55004" w:rsidP="00C55004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4" w:rsidRPr="00236C45" w:rsidRDefault="00C55004" w:rsidP="007939C6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236C45">
              <w:rPr>
                <w:rFonts w:ascii="PT Astra Serif" w:hAnsi="PT Astra Serif" w:cs="Times New Roman"/>
                <w:sz w:val="20"/>
              </w:rPr>
              <w:t xml:space="preserve">Размещение информации в АИС «Единое информационное пространство в сфере культуры» </w:t>
            </w:r>
            <w:hyperlink r:id="rId9" w:anchor="events" w:history="1">
              <w:r w:rsidRPr="00236C45">
                <w:rPr>
                  <w:rStyle w:val="ac"/>
                  <w:rFonts w:ascii="PT Astra Serif" w:eastAsiaTheme="minorEastAsia" w:hAnsi="PT Astra Serif" w:cs="Times New Roman"/>
                  <w:sz w:val="20"/>
                </w:rPr>
                <w:t>https://all.culture.ru/intro#events</w:t>
              </w:r>
            </w:hyperlink>
            <w:r w:rsidRPr="00236C45">
              <w:rPr>
                <w:rFonts w:ascii="PT Astra Serif" w:hAnsi="PT Astra Serif" w:cs="Times New Roman"/>
                <w:sz w:val="20"/>
                <w:u w:val="single"/>
              </w:rPr>
              <w:t xml:space="preserve"> </w:t>
            </w:r>
            <w:r w:rsidRPr="00236C45">
              <w:rPr>
                <w:rFonts w:ascii="PT Astra Serif" w:hAnsi="PT Astra Serif" w:cs="Times New Roman"/>
                <w:sz w:val="20"/>
              </w:rPr>
              <w:t>о наиболее значимых мероприятиях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4" w:rsidRPr="00236C45" w:rsidRDefault="00C55004" w:rsidP="007939C6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236C45">
              <w:rPr>
                <w:rFonts w:ascii="PT Astra Serif" w:hAnsi="PT Astra Serif" w:cs="Times New Roman"/>
                <w:sz w:val="20"/>
              </w:rPr>
              <w:t>Анонс предстоящего мероприятия, информация о проведенном мероприятии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004" w:rsidRPr="00236C45" w:rsidRDefault="00C55004" w:rsidP="007939C6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Анонс мероприятий за 2 недели до мероприятия;</w:t>
            </w:r>
          </w:p>
          <w:p w:rsidR="00C55004" w:rsidRPr="00236C45" w:rsidRDefault="00C55004" w:rsidP="007939C6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236C45">
              <w:rPr>
                <w:rFonts w:ascii="PT Astra Serif" w:hAnsi="PT Astra Serif" w:cs="Times New Roman"/>
                <w:sz w:val="20"/>
              </w:rPr>
              <w:t>информация о проведенном мероприятии – сразу после того, как прошло мероприятие</w:t>
            </w:r>
          </w:p>
        </w:tc>
      </w:tr>
      <w:tr w:rsidR="00C55004" w:rsidRPr="003F30FA" w:rsidTr="00C550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236C45" w:rsidRDefault="00C55004" w:rsidP="00C55004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236C45" w:rsidRDefault="00C55004" w:rsidP="007939C6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Информация в образовательных учреждениях (общеобразовательные школы и детские сады)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236C45" w:rsidRDefault="00C55004" w:rsidP="007939C6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 сроки и порядок подачи заявлений о допуске к вступительным прослушиваниям и просмотрам;</w:t>
            </w:r>
          </w:p>
          <w:p w:rsidR="00C55004" w:rsidRPr="00236C45" w:rsidRDefault="00C55004" w:rsidP="007939C6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 правила приема в образовательную организацию; перечень предпрофессиональных программ, по которым объявляется прием;</w:t>
            </w:r>
          </w:p>
          <w:p w:rsidR="00C55004" w:rsidRPr="00236C45" w:rsidRDefault="00C55004" w:rsidP="007939C6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 информация о формах проведения отбора поступающих;</w:t>
            </w:r>
          </w:p>
          <w:p w:rsidR="00C55004" w:rsidRPr="00236C45" w:rsidRDefault="00C55004" w:rsidP="007939C6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 требования, предъявляемые к поступающим;</w:t>
            </w:r>
          </w:p>
          <w:p w:rsidR="00C55004" w:rsidRPr="00236C45" w:rsidRDefault="00C55004" w:rsidP="007939C6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 количество мест для приема по каждой предпрофессиональной программе;</w:t>
            </w:r>
          </w:p>
          <w:p w:rsidR="00C55004" w:rsidRPr="00236C45" w:rsidRDefault="00C55004" w:rsidP="007939C6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 сведения о работе комиссии по приему и апелляционной комиссии.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04" w:rsidRPr="00236C45" w:rsidRDefault="00C55004" w:rsidP="007939C6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Два раза в год перед вступительными прослушиваниями и просмотрами</w:t>
            </w:r>
          </w:p>
        </w:tc>
      </w:tr>
    </w:tbl>
    <w:p w:rsidR="006E1173" w:rsidRPr="003F30FA" w:rsidRDefault="006E1173" w:rsidP="006E1173">
      <w:pPr>
        <w:rPr>
          <w:rFonts w:ascii="PT Astra Serif" w:hAnsi="PT Astra Serif"/>
          <w:sz w:val="28"/>
          <w:szCs w:val="28"/>
        </w:rPr>
      </w:pPr>
    </w:p>
    <w:p w:rsidR="006E1173" w:rsidRPr="00236C45" w:rsidRDefault="006E1173" w:rsidP="006E1173">
      <w:pPr>
        <w:pStyle w:val="a6"/>
        <w:ind w:firstLine="709"/>
        <w:rPr>
          <w:rFonts w:ascii="PT Astra Serif" w:hAnsi="PT Astra Serif"/>
          <w:b/>
        </w:rPr>
      </w:pPr>
      <w:bookmarkStart w:id="6" w:name="sub_1108"/>
      <w:r w:rsidRPr="00236C45">
        <w:rPr>
          <w:rFonts w:ascii="PT Astra Serif" w:hAnsi="PT Astra Serif"/>
          <w:b/>
        </w:rPr>
        <w:t xml:space="preserve">8.  Основания для досрочного прекращения исполнения муниципального </w:t>
      </w:r>
      <w:bookmarkEnd w:id="6"/>
      <w:r w:rsidRPr="00236C45">
        <w:rPr>
          <w:rFonts w:ascii="PT Astra Serif" w:hAnsi="PT Astra Serif"/>
          <w:b/>
        </w:rPr>
        <w:t>задания:</w:t>
      </w:r>
    </w:p>
    <w:p w:rsidR="006E1173" w:rsidRPr="00236C45" w:rsidRDefault="00CF578D" w:rsidP="006E1173">
      <w:pPr>
        <w:pStyle w:val="a6"/>
        <w:ind w:firstLine="709"/>
        <w:rPr>
          <w:rFonts w:ascii="PT Astra Serif" w:hAnsi="PT Astra Serif"/>
        </w:rPr>
      </w:pPr>
      <w:r w:rsidRPr="00236C45">
        <w:rPr>
          <w:rFonts w:ascii="PT Astra Serif" w:hAnsi="PT Astra Serif"/>
        </w:rPr>
        <w:t>1) Ликвидация (реорганизация) учреждения (Статья 61,64 Гражданский кодекс Российской Федерации от 30.11.1994г. №51-ФЗ);</w:t>
      </w:r>
    </w:p>
    <w:p w:rsidR="006E1173" w:rsidRPr="00236C45" w:rsidRDefault="00CF578D" w:rsidP="006E1173">
      <w:pPr>
        <w:pStyle w:val="a6"/>
        <w:ind w:firstLine="709"/>
        <w:rPr>
          <w:rFonts w:ascii="PT Astra Serif" w:hAnsi="PT Astra Serif"/>
        </w:rPr>
      </w:pPr>
      <w:r w:rsidRPr="00236C45">
        <w:rPr>
          <w:rFonts w:ascii="PT Astra Serif" w:hAnsi="PT Astra Serif"/>
        </w:rPr>
        <w:t>2) Окончание периода, на который выданы разрешительные документы на осуществление соответствующих видов деятельности (лицензия);</w:t>
      </w:r>
    </w:p>
    <w:p w:rsidR="00CF578D" w:rsidRPr="00236C45" w:rsidRDefault="00CF578D" w:rsidP="00C4461D">
      <w:pPr>
        <w:pStyle w:val="a6"/>
        <w:ind w:firstLine="709"/>
        <w:rPr>
          <w:rFonts w:ascii="PT Astra Serif" w:hAnsi="PT Astra Serif"/>
        </w:rPr>
      </w:pPr>
      <w:r w:rsidRPr="00236C45">
        <w:rPr>
          <w:rFonts w:ascii="PT Astra Serif" w:hAnsi="PT Astra Serif"/>
        </w:rPr>
        <w:t>3) Неудовлетворительное техническое состояние зданий, сооружений, инженерных систем, оборудования и коммуникаций муниципального образовательного учреждения;</w:t>
      </w:r>
    </w:p>
    <w:p w:rsidR="00C4461D" w:rsidRPr="00236C45" w:rsidRDefault="00C4461D" w:rsidP="00C4461D">
      <w:pPr>
        <w:pStyle w:val="a6"/>
        <w:ind w:firstLine="709"/>
        <w:rPr>
          <w:rFonts w:ascii="PT Astra Serif" w:hAnsi="PT Astra Serif"/>
        </w:rPr>
      </w:pPr>
      <w:r w:rsidRPr="00236C45">
        <w:rPr>
          <w:rFonts w:ascii="PT Astra Serif" w:hAnsi="PT Astra Serif"/>
        </w:rPr>
        <w:t xml:space="preserve">4) Отсутствие ассигнований на осуществление муниципальной услуги </w:t>
      </w:r>
      <w:r w:rsidR="00F80139" w:rsidRPr="00236C45">
        <w:rPr>
          <w:rFonts w:ascii="PT Astra Serif" w:hAnsi="PT Astra Serif"/>
        </w:rPr>
        <w:t>(</w:t>
      </w:r>
      <w:r w:rsidRPr="00236C45">
        <w:rPr>
          <w:rFonts w:ascii="PT Astra Serif" w:hAnsi="PT Astra Serif"/>
        </w:rPr>
        <w:t>Решение Районной Думы МО Тазовский район</w:t>
      </w:r>
      <w:r w:rsidR="00F80139" w:rsidRPr="00236C45">
        <w:rPr>
          <w:rFonts w:ascii="PT Astra Serif" w:hAnsi="PT Astra Serif"/>
        </w:rPr>
        <w:t>);</w:t>
      </w:r>
    </w:p>
    <w:p w:rsidR="00CF578D" w:rsidRPr="00236C45" w:rsidRDefault="00C4461D" w:rsidP="00581AED">
      <w:pPr>
        <w:pStyle w:val="a6"/>
        <w:ind w:firstLine="709"/>
        <w:rPr>
          <w:rFonts w:ascii="PT Astra Serif" w:hAnsi="PT Astra Serif"/>
        </w:rPr>
      </w:pPr>
      <w:r w:rsidRPr="00236C45">
        <w:rPr>
          <w:rFonts w:ascii="PT Astra Serif" w:hAnsi="PT Astra Serif"/>
        </w:rPr>
        <w:lastRenderedPageBreak/>
        <w:t>5) Иные основания, предусмотренные нормативными правовыми актами действующего законодательства</w:t>
      </w:r>
      <w:r w:rsidR="00F80139" w:rsidRPr="00236C45">
        <w:rPr>
          <w:rFonts w:ascii="PT Astra Serif" w:hAnsi="PT Astra Serif"/>
        </w:rPr>
        <w:t>.</w:t>
      </w:r>
    </w:p>
    <w:p w:rsidR="006E1173" w:rsidRPr="00236C45" w:rsidRDefault="006E1173" w:rsidP="00E31049">
      <w:pPr>
        <w:pStyle w:val="a6"/>
        <w:ind w:firstLine="709"/>
        <w:jc w:val="both"/>
        <w:rPr>
          <w:rFonts w:ascii="PT Astra Serif" w:hAnsi="PT Astra Serif"/>
          <w:b/>
        </w:rPr>
      </w:pPr>
      <w:bookmarkStart w:id="7" w:name="sub_1109"/>
      <w:r w:rsidRPr="00236C45">
        <w:rPr>
          <w:rFonts w:ascii="PT Astra Serif" w:hAnsi="PT Astra Serif"/>
          <w:b/>
        </w:rPr>
        <w:t xml:space="preserve">9. Размер платы (цена, тариф) за оказание муниципальной услуги в </w:t>
      </w:r>
      <w:bookmarkEnd w:id="7"/>
      <w:r w:rsidRPr="00236C45">
        <w:rPr>
          <w:rFonts w:ascii="PT Astra Serif" w:hAnsi="PT Astra Serif"/>
          <w:b/>
        </w:rPr>
        <w:t>случаях, если федеральным законом предусмотрено ее оказание на платной основе.</w:t>
      </w:r>
    </w:p>
    <w:p w:rsidR="006E1173" w:rsidRPr="00236C45" w:rsidRDefault="006E1173" w:rsidP="006E1173">
      <w:pPr>
        <w:pStyle w:val="a6"/>
        <w:ind w:firstLine="709"/>
        <w:rPr>
          <w:rFonts w:ascii="PT Astra Serif" w:hAnsi="PT Astra Serif"/>
        </w:rPr>
      </w:pPr>
      <w:bookmarkStart w:id="8" w:name="sub_1191"/>
      <w:r w:rsidRPr="00236C45">
        <w:rPr>
          <w:rFonts w:ascii="PT Astra Serif" w:hAnsi="PT Astra Serif"/>
        </w:rPr>
        <w:t xml:space="preserve">9.1. Нормативный правовой акт, устанавливающий размер платы (цену, </w:t>
      </w:r>
      <w:bookmarkEnd w:id="8"/>
      <w:r w:rsidRPr="00236C45">
        <w:rPr>
          <w:rFonts w:ascii="PT Astra Serif" w:hAnsi="PT Astra Serif"/>
        </w:rPr>
        <w:t>тариф) либо порядок их установления</w:t>
      </w:r>
      <w:r w:rsidR="00F80139" w:rsidRPr="00236C45">
        <w:rPr>
          <w:rFonts w:ascii="PT Astra Serif" w:hAnsi="PT Astra Serif"/>
        </w:rPr>
        <w:t xml:space="preserve">: - </w:t>
      </w:r>
      <w:r w:rsidRPr="00236C45">
        <w:rPr>
          <w:rFonts w:ascii="PT Astra Serif" w:hAnsi="PT Astra Serif"/>
        </w:rPr>
        <w:t>.</w:t>
      </w:r>
    </w:p>
    <w:p w:rsidR="006E1173" w:rsidRPr="00236C45" w:rsidRDefault="006E1173" w:rsidP="006E1173">
      <w:pPr>
        <w:pStyle w:val="a6"/>
        <w:ind w:firstLine="709"/>
        <w:rPr>
          <w:rFonts w:ascii="PT Astra Serif" w:hAnsi="PT Astra Serif"/>
        </w:rPr>
      </w:pPr>
      <w:bookmarkStart w:id="9" w:name="sub_1192"/>
      <w:r w:rsidRPr="00236C45">
        <w:rPr>
          <w:rFonts w:ascii="PT Astra Serif" w:hAnsi="PT Astra Serif"/>
        </w:rPr>
        <w:t>9.2. Орган, устанавливающий размер платы (цену, тариф</w:t>
      </w:r>
      <w:bookmarkEnd w:id="9"/>
      <w:r w:rsidR="00F80139" w:rsidRPr="00236C45">
        <w:rPr>
          <w:rFonts w:ascii="PT Astra Serif" w:hAnsi="PT Astra Serif"/>
        </w:rPr>
        <w:t>): - .</w:t>
      </w:r>
    </w:p>
    <w:p w:rsidR="006E1173" w:rsidRPr="00236C45" w:rsidRDefault="006E1173" w:rsidP="00E31049">
      <w:pPr>
        <w:pStyle w:val="a6"/>
        <w:ind w:firstLine="709"/>
        <w:rPr>
          <w:rFonts w:ascii="PT Astra Serif" w:hAnsi="PT Astra Serif"/>
          <w:u w:val="single"/>
        </w:rPr>
      </w:pPr>
      <w:bookmarkStart w:id="10" w:name="sub_1193"/>
      <w:r w:rsidRPr="00236C45">
        <w:rPr>
          <w:rFonts w:ascii="PT Astra Serif" w:hAnsi="PT Astra Serif"/>
        </w:rPr>
        <w:t>9.3. Размер платы (цена, тариф):</w:t>
      </w:r>
      <w:r w:rsidR="00E31049" w:rsidRPr="00236C45">
        <w:rPr>
          <w:rFonts w:ascii="PT Astra Serif" w:hAnsi="PT Astra Serif"/>
        </w:rPr>
        <w:t xml:space="preserve"> </w:t>
      </w:r>
      <w:r w:rsidR="00E31049" w:rsidRPr="00236C45">
        <w:rPr>
          <w:rFonts w:ascii="PT Astra Serif" w:hAnsi="PT Astra Serif"/>
          <w:u w:val="single"/>
        </w:rPr>
        <w:t>услуги предоставляются бесплатно.</w:t>
      </w:r>
    </w:p>
    <w:p w:rsidR="006E1173" w:rsidRPr="00236C45" w:rsidRDefault="006E1173" w:rsidP="00D21029">
      <w:pPr>
        <w:pStyle w:val="a6"/>
        <w:ind w:firstLine="709"/>
        <w:rPr>
          <w:rFonts w:ascii="PT Astra Serif" w:hAnsi="PT Astra Serif"/>
          <w:b/>
        </w:rPr>
      </w:pPr>
      <w:bookmarkStart w:id="11" w:name="sub_11010"/>
      <w:bookmarkEnd w:id="10"/>
      <w:r w:rsidRPr="00236C45">
        <w:rPr>
          <w:rFonts w:ascii="PT Astra Serif" w:hAnsi="PT Astra Serif"/>
          <w:b/>
        </w:rPr>
        <w:t>10. Порядок контроля за исполнением муниципального задания:</w:t>
      </w:r>
      <w:bookmarkEnd w:id="11"/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547"/>
        <w:gridCol w:w="5245"/>
        <w:gridCol w:w="4536"/>
      </w:tblGrid>
      <w:tr w:rsidR="006E1173" w:rsidRPr="003F30FA" w:rsidTr="007939C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N п/п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Формы контроля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Периодичность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Ответственный исполнитель</w:t>
            </w:r>
          </w:p>
        </w:tc>
      </w:tr>
      <w:tr w:rsidR="006E1173" w:rsidRPr="003F30FA" w:rsidTr="007939C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</w:tr>
      <w:tr w:rsidR="00F80139" w:rsidRPr="003F30FA" w:rsidTr="007939C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9" w:rsidRPr="00236C45" w:rsidRDefault="00F80139" w:rsidP="00F80139">
            <w:pPr>
              <w:pStyle w:val="a5"/>
              <w:numPr>
                <w:ilvl w:val="0"/>
                <w:numId w:val="3"/>
              </w:num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9" w:rsidRPr="00236C45" w:rsidRDefault="00F80139" w:rsidP="00255BB0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Рассмотрение отчета об исполнении муниципального задания, предоставляемого учреждением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9" w:rsidRPr="00236C45" w:rsidRDefault="00F80139" w:rsidP="00AE120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поквартально  – до 01 числа второго месяца, следующего за отчётным периодом</w:t>
            </w:r>
            <w:r w:rsidR="00AE1204">
              <w:rPr>
                <w:rFonts w:ascii="PT Astra Serif" w:hAnsi="PT Astra Serif" w:cs="Times New Roman"/>
                <w:sz w:val="18"/>
                <w:szCs w:val="18"/>
              </w:rPr>
              <w:t xml:space="preserve">, </w:t>
            </w:r>
            <w:r w:rsidRPr="00236C45">
              <w:rPr>
                <w:rFonts w:ascii="PT Astra Serif" w:hAnsi="PT Astra Serif" w:cs="Times New Roman"/>
                <w:sz w:val="18"/>
                <w:szCs w:val="18"/>
              </w:rPr>
              <w:t>го</w:t>
            </w:r>
            <w:r w:rsidR="004A523B" w:rsidRPr="00236C45">
              <w:rPr>
                <w:rFonts w:ascii="PT Astra Serif" w:hAnsi="PT Astra Serif" w:cs="Times New Roman"/>
                <w:sz w:val="18"/>
                <w:szCs w:val="18"/>
              </w:rPr>
              <w:t>довой отчет – до 25 декабря текущего</w:t>
            </w:r>
            <w:r w:rsidRPr="00236C45">
              <w:rPr>
                <w:rFonts w:ascii="PT Astra Serif" w:hAnsi="PT Astra Serif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139" w:rsidRPr="00236C45" w:rsidRDefault="00F80139" w:rsidP="00F8013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F80139" w:rsidRPr="003F30FA" w:rsidTr="007939C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9" w:rsidRPr="00236C45" w:rsidRDefault="00F80139" w:rsidP="00F80139">
            <w:pPr>
              <w:pStyle w:val="a5"/>
              <w:numPr>
                <w:ilvl w:val="0"/>
                <w:numId w:val="3"/>
              </w:num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9" w:rsidRPr="00236C45" w:rsidRDefault="00F80139" w:rsidP="00255BB0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Проведение плановых проверок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B0" w:rsidRPr="00236C45" w:rsidRDefault="00F80139" w:rsidP="00255BB0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 xml:space="preserve">В соответствии с планом-графиком проведения выездных проверок, </w:t>
            </w:r>
          </w:p>
          <w:p w:rsidR="00F80139" w:rsidRPr="00236C45" w:rsidRDefault="00F80139" w:rsidP="00255BB0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но не реже 1 раза в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139" w:rsidRPr="00236C45" w:rsidRDefault="00F80139" w:rsidP="00F8013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F80139" w:rsidRPr="003F30FA" w:rsidTr="007939C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9" w:rsidRPr="00236C45" w:rsidRDefault="00F80139" w:rsidP="00F80139">
            <w:pPr>
              <w:pStyle w:val="a5"/>
              <w:numPr>
                <w:ilvl w:val="0"/>
                <w:numId w:val="3"/>
              </w:num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9" w:rsidRPr="00236C45" w:rsidRDefault="00F80139" w:rsidP="00255BB0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Самостоятельные контрольные мероприятия учреждения (самоконтроль)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9" w:rsidRPr="00236C45" w:rsidRDefault="00F80139" w:rsidP="00255BB0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Ежемесячно</w:t>
            </w:r>
          </w:p>
          <w:p w:rsidR="00F80139" w:rsidRPr="00236C45" w:rsidRDefault="00F80139" w:rsidP="00255BB0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Ежеквартально – при сдаче отчетности о выполнении муниципального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139" w:rsidRPr="00236C45" w:rsidRDefault="00F80139" w:rsidP="00F8013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 xml:space="preserve">МБУ ДО </w:t>
            </w:r>
            <w:r w:rsidR="00FD6240" w:rsidRPr="00236C45">
              <w:rPr>
                <w:rFonts w:ascii="PT Astra Serif" w:hAnsi="PT Astra Serif" w:cs="Times New Roman"/>
                <w:sz w:val="18"/>
                <w:szCs w:val="18"/>
              </w:rPr>
              <w:t>Газ-Салинская детская музыкальная школа</w:t>
            </w:r>
          </w:p>
        </w:tc>
      </w:tr>
      <w:tr w:rsidR="00F80139" w:rsidRPr="003F30FA" w:rsidTr="007939C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9" w:rsidRPr="00236C45" w:rsidRDefault="00F80139" w:rsidP="00F80139">
            <w:pPr>
              <w:pStyle w:val="a5"/>
              <w:numPr>
                <w:ilvl w:val="0"/>
                <w:numId w:val="3"/>
              </w:num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9" w:rsidRPr="00236C45" w:rsidRDefault="00F80139" w:rsidP="00255BB0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Ведение учреждением книги (журнала) обращений (жалоб) потребителей муниципальных услуг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9" w:rsidRPr="00236C45" w:rsidRDefault="00F80139" w:rsidP="00255BB0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139" w:rsidRPr="00236C45" w:rsidRDefault="00F80139" w:rsidP="00F8013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 xml:space="preserve">МБУ ДО </w:t>
            </w:r>
            <w:r w:rsidR="00FD6240" w:rsidRPr="00236C45">
              <w:rPr>
                <w:rFonts w:ascii="PT Astra Serif" w:hAnsi="PT Astra Serif" w:cs="Times New Roman"/>
                <w:sz w:val="18"/>
                <w:szCs w:val="18"/>
              </w:rPr>
              <w:t>Газ-Салинская детская музыкальная школа</w:t>
            </w:r>
          </w:p>
        </w:tc>
      </w:tr>
      <w:tr w:rsidR="00F80139" w:rsidRPr="003F30FA" w:rsidTr="007939C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9" w:rsidRPr="00236C45" w:rsidRDefault="00F80139" w:rsidP="00F80139">
            <w:pPr>
              <w:pStyle w:val="a5"/>
              <w:numPr>
                <w:ilvl w:val="0"/>
                <w:numId w:val="3"/>
              </w:num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9" w:rsidRPr="00236C45" w:rsidRDefault="00F80139" w:rsidP="00255BB0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Камеральная проверка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9" w:rsidRPr="00236C45" w:rsidRDefault="00F80139" w:rsidP="00255BB0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По мере необходимости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139" w:rsidRPr="00236C45" w:rsidRDefault="00F80139" w:rsidP="00F8013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</w:tbl>
    <w:p w:rsidR="006E1173" w:rsidRPr="003F30FA" w:rsidRDefault="006E1173" w:rsidP="006E1173">
      <w:pPr>
        <w:rPr>
          <w:rFonts w:ascii="PT Astra Serif" w:hAnsi="PT Astra Serif"/>
          <w:sz w:val="28"/>
          <w:szCs w:val="28"/>
        </w:rPr>
      </w:pPr>
    </w:p>
    <w:p w:rsidR="006E1173" w:rsidRPr="00236C45" w:rsidRDefault="006E1173" w:rsidP="00255BB0">
      <w:pPr>
        <w:pStyle w:val="a6"/>
        <w:ind w:firstLine="709"/>
        <w:rPr>
          <w:rFonts w:ascii="PT Astra Serif" w:hAnsi="PT Astra Serif"/>
          <w:b/>
        </w:rPr>
      </w:pPr>
      <w:bookmarkStart w:id="12" w:name="sub_11011"/>
      <w:r w:rsidRPr="00236C45">
        <w:rPr>
          <w:rFonts w:ascii="PT Astra Serif" w:hAnsi="PT Astra Serif"/>
          <w:b/>
        </w:rPr>
        <w:t>11. Требования к отчётности об исполнении муниципального задания:</w:t>
      </w:r>
      <w:bookmarkEnd w:id="12"/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547"/>
        <w:gridCol w:w="5245"/>
        <w:gridCol w:w="4536"/>
      </w:tblGrid>
      <w:tr w:rsidR="006E1173" w:rsidRPr="003F30FA" w:rsidTr="007939C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N п/п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Наименование отчётности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Форма отчётности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Срок представления отчётности</w:t>
            </w:r>
          </w:p>
        </w:tc>
      </w:tr>
      <w:tr w:rsidR="006E1173" w:rsidRPr="003F30FA" w:rsidTr="007939C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</w:tr>
      <w:tr w:rsidR="004A523B" w:rsidRPr="003F30FA" w:rsidTr="007939C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3B" w:rsidRPr="00236C45" w:rsidRDefault="004A523B" w:rsidP="00701CE4">
            <w:pPr>
              <w:pStyle w:val="a5"/>
              <w:numPr>
                <w:ilvl w:val="0"/>
                <w:numId w:val="5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3B" w:rsidRPr="00236C45" w:rsidRDefault="004A523B" w:rsidP="004A523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 xml:space="preserve">Отчет о выполнении муниципального задания </w:t>
            </w:r>
            <w:r w:rsidRPr="00236C45">
              <w:rPr>
                <w:rFonts w:ascii="PT Astra Serif" w:hAnsi="PT Astra Serif" w:cs="Times New Roman"/>
                <w:sz w:val="20"/>
                <w:szCs w:val="20"/>
              </w:rPr>
              <w:t>с копиями документов подтверждающих выполнение объемов и качества предоставления муниципальных услуг и работ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3B" w:rsidRPr="00236C45" w:rsidRDefault="004A523B" w:rsidP="004A523B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 xml:space="preserve">В соответствии с приложением </w:t>
            </w:r>
            <w:r w:rsidRPr="00236C45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t>Приложение N 3</w:t>
            </w:r>
            <w:r w:rsidRPr="00236C45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br/>
              <w:t xml:space="preserve">к </w:t>
            </w:r>
            <w:hyperlink w:anchor="sub_1000" w:history="1">
              <w:r w:rsidRPr="00236C45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Положению</w:t>
              </w:r>
            </w:hyperlink>
            <w:r w:rsidRPr="00236C45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br/>
              <w:t>о формировании и финансовом</w:t>
            </w:r>
            <w:r w:rsidRPr="00236C45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br/>
              <w:t>обеспечении выполнения</w:t>
            </w:r>
            <w:r w:rsidRPr="00236C45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br/>
              <w:t>муниципального задания (в соответствии с постановлением Администрации Тазовского района от 24.09.2019 № 917 «</w:t>
            </w:r>
            <w:r w:rsidRPr="00236C45">
              <w:rPr>
                <w:rFonts w:ascii="PT Astra Serif" w:eastAsia="Times New Roman" w:hAnsi="PT Astra Serif" w:cs="Times New Roman"/>
                <w:sz w:val="20"/>
                <w:szCs w:val="20"/>
              </w:rPr>
              <w:t>О формировании и финансовом обеспечении выполнения</w:t>
            </w:r>
          </w:p>
          <w:p w:rsidR="004A523B" w:rsidRPr="00236C45" w:rsidRDefault="004A523B" w:rsidP="004A523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eastAsia="Times New Roman" w:hAnsi="PT Astra Serif" w:cs="Times New Roman"/>
                <w:sz w:val="20"/>
                <w:szCs w:val="20"/>
              </w:rPr>
              <w:t>муниципального задания</w:t>
            </w:r>
            <w:r w:rsidRPr="00236C45">
              <w:rPr>
                <w:rStyle w:val="a3"/>
                <w:rFonts w:ascii="PT Astra Serif" w:hAnsi="PT Astra Serif"/>
                <w:bCs/>
                <w:sz w:val="20"/>
                <w:szCs w:val="20"/>
              </w:rPr>
              <w:t>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23B" w:rsidRPr="00236C45" w:rsidRDefault="004A523B" w:rsidP="004A523B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36C45">
              <w:rPr>
                <w:rFonts w:ascii="PT Astra Serif" w:hAnsi="PT Astra Serif" w:cs="Times New Roman"/>
                <w:sz w:val="20"/>
              </w:rPr>
              <w:t>поквартально  – до 01 числа второго месяца, следующ</w:t>
            </w:r>
            <w:r w:rsidR="00F64ECC" w:rsidRPr="00236C45">
              <w:rPr>
                <w:rFonts w:ascii="PT Astra Serif" w:hAnsi="PT Astra Serif" w:cs="Times New Roman"/>
                <w:sz w:val="20"/>
              </w:rPr>
              <w:t>его за отчётным периодом</w:t>
            </w:r>
            <w:r w:rsidRPr="00236C45">
              <w:rPr>
                <w:rFonts w:ascii="PT Astra Serif" w:hAnsi="PT Astra Serif" w:cs="Times New Roman"/>
                <w:sz w:val="20"/>
              </w:rPr>
              <w:t>, годовой отчет – до 25 декабря текущего года</w:t>
            </w:r>
          </w:p>
        </w:tc>
      </w:tr>
      <w:tr w:rsidR="004A523B" w:rsidRPr="003F30FA" w:rsidTr="007939C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3B" w:rsidRPr="00236C45" w:rsidRDefault="004A523B" w:rsidP="00701CE4">
            <w:pPr>
              <w:pStyle w:val="a5"/>
              <w:numPr>
                <w:ilvl w:val="0"/>
                <w:numId w:val="5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3B" w:rsidRPr="00236C45" w:rsidRDefault="004A523B" w:rsidP="004A523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Пояснительная записка с указанием причин неисполнения муниципального задания и остатков средств субсидии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3B" w:rsidRPr="00236C45" w:rsidRDefault="004A523B" w:rsidP="004A523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Пояснительная записка в свободной форме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A523B" w:rsidRPr="003F30FA" w:rsidRDefault="004A523B" w:rsidP="004A523B">
            <w:pPr>
              <w:pStyle w:val="a5"/>
              <w:rPr>
                <w:rFonts w:ascii="PT Astra Serif" w:hAnsi="PT Astra Serif"/>
              </w:rPr>
            </w:pPr>
          </w:p>
        </w:tc>
      </w:tr>
    </w:tbl>
    <w:p w:rsidR="0030230F" w:rsidRPr="003F30FA" w:rsidRDefault="0030230F" w:rsidP="006E1173">
      <w:pPr>
        <w:pStyle w:val="a6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13" w:name="sub_11012"/>
    </w:p>
    <w:p w:rsidR="006E1173" w:rsidRPr="00236C45" w:rsidRDefault="006E1173" w:rsidP="006E1173">
      <w:pPr>
        <w:pStyle w:val="a6"/>
        <w:ind w:firstLine="709"/>
        <w:jc w:val="both"/>
        <w:rPr>
          <w:rFonts w:ascii="PT Astra Serif" w:hAnsi="PT Astra Serif"/>
          <w:b/>
        </w:rPr>
      </w:pPr>
      <w:r w:rsidRPr="00236C45">
        <w:rPr>
          <w:rFonts w:ascii="PT Astra Serif" w:hAnsi="PT Astra Serif"/>
          <w:b/>
        </w:rPr>
        <w:lastRenderedPageBreak/>
        <w:t xml:space="preserve">12. Иная  информация,  необходимая  для  исполнения  (контроля  за </w:t>
      </w:r>
      <w:bookmarkEnd w:id="13"/>
      <w:r w:rsidRPr="00236C45">
        <w:rPr>
          <w:rFonts w:ascii="PT Astra Serif" w:hAnsi="PT Astra Serif"/>
          <w:b/>
        </w:rPr>
        <w:t>исполнением) муниципального задания.</w:t>
      </w:r>
    </w:p>
    <w:p w:rsidR="006E1173" w:rsidRPr="00236C45" w:rsidRDefault="006E1173" w:rsidP="006E1173">
      <w:pPr>
        <w:pStyle w:val="a6"/>
        <w:ind w:firstLine="709"/>
        <w:jc w:val="both"/>
        <w:rPr>
          <w:rFonts w:ascii="PT Astra Serif" w:hAnsi="PT Astra Serif"/>
        </w:rPr>
      </w:pPr>
      <w:r w:rsidRPr="00236C45">
        <w:rPr>
          <w:rFonts w:ascii="PT Astra Serif" w:hAnsi="PT Astra Serif"/>
        </w:rPr>
        <w:t>12.1. Нормативная (расчетная) численность работников, задействованных в  организации и выполнении муниципального задания (штатных единиц</w:t>
      </w:r>
      <w:r w:rsidRPr="00E520EC">
        <w:rPr>
          <w:rFonts w:ascii="PT Astra Serif" w:hAnsi="PT Astra Serif"/>
        </w:rPr>
        <w:t xml:space="preserve">): </w:t>
      </w:r>
      <w:r w:rsidR="00255BB0" w:rsidRPr="00E520EC">
        <w:rPr>
          <w:rFonts w:ascii="PT Astra Serif" w:hAnsi="PT Astra Serif"/>
        </w:rPr>
        <w:t>27,82</w:t>
      </w:r>
      <w:r w:rsidRPr="00E520EC">
        <w:rPr>
          <w:rFonts w:ascii="PT Astra Serif" w:hAnsi="PT Astra Serif"/>
        </w:rPr>
        <w:t>.</w:t>
      </w:r>
    </w:p>
    <w:p w:rsidR="006E1173" w:rsidRPr="00236C45" w:rsidRDefault="006E1173" w:rsidP="006E1173">
      <w:pPr>
        <w:pStyle w:val="a6"/>
        <w:ind w:firstLine="709"/>
        <w:jc w:val="both"/>
        <w:rPr>
          <w:rFonts w:ascii="PT Astra Serif" w:hAnsi="PT Astra Serif"/>
        </w:rPr>
      </w:pPr>
      <w:r w:rsidRPr="00E520EC">
        <w:rPr>
          <w:rFonts w:ascii="PT Astra Serif" w:hAnsi="PT Astra Serif"/>
        </w:rPr>
        <w:t>12.2. Средняя заработная плата работников, задействованных в организации и выполнении муниципального за</w:t>
      </w:r>
      <w:r w:rsidR="00255BB0" w:rsidRPr="00E520EC">
        <w:rPr>
          <w:rFonts w:ascii="PT Astra Serif" w:hAnsi="PT Astra Serif"/>
        </w:rPr>
        <w:t>дания (рублей в месяц</w:t>
      </w:r>
      <w:r w:rsidR="00684A79">
        <w:rPr>
          <w:rFonts w:ascii="PT Astra Serif" w:hAnsi="PT Astra Serif"/>
        </w:rPr>
        <w:t>): 105496,06</w:t>
      </w:r>
      <w:r w:rsidR="00255BB0" w:rsidRPr="00E520EC">
        <w:rPr>
          <w:rFonts w:ascii="PT Astra Serif" w:hAnsi="PT Astra Serif"/>
        </w:rPr>
        <w:t xml:space="preserve"> руб</w:t>
      </w:r>
      <w:r w:rsidRPr="00E520EC">
        <w:rPr>
          <w:rFonts w:ascii="PT Astra Serif" w:hAnsi="PT Astra Serif"/>
        </w:rPr>
        <w:t>.</w:t>
      </w:r>
    </w:p>
    <w:p w:rsidR="006E1173" w:rsidRDefault="006E1173" w:rsidP="00E31049">
      <w:pPr>
        <w:pStyle w:val="a6"/>
        <w:ind w:firstLine="709"/>
        <w:jc w:val="both"/>
        <w:rPr>
          <w:rFonts w:ascii="PT Astra Serif" w:hAnsi="PT Astra Serif"/>
          <w:b/>
        </w:rPr>
      </w:pPr>
      <w:r w:rsidRPr="00236C45">
        <w:rPr>
          <w:rFonts w:ascii="PT Astra Serif" w:hAnsi="PT Astra Serif"/>
          <w:b/>
        </w:rPr>
        <w:t>12.3. Возможные отклонения от установленных показателей, характеризующих объем муниципальных услуг в натуральном выражении, в пределах которых муниципальное</w:t>
      </w:r>
      <w:r w:rsidR="00E31049" w:rsidRPr="00236C45">
        <w:rPr>
          <w:rFonts w:ascii="PT Astra Serif" w:hAnsi="PT Astra Serif"/>
          <w:b/>
        </w:rPr>
        <w:t xml:space="preserve"> задание считается выполненным:</w:t>
      </w:r>
    </w:p>
    <w:p w:rsidR="001F3B8B" w:rsidRPr="001F3B8B" w:rsidRDefault="001F3B8B" w:rsidP="001F3B8B"/>
    <w:tbl>
      <w:tblPr>
        <w:tblW w:w="15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1701"/>
        <w:gridCol w:w="1418"/>
        <w:gridCol w:w="1559"/>
        <w:gridCol w:w="1984"/>
        <w:gridCol w:w="1843"/>
        <w:gridCol w:w="1843"/>
        <w:gridCol w:w="1468"/>
      </w:tblGrid>
      <w:tr w:rsidR="006E1173" w:rsidRPr="003F30FA" w:rsidTr="00255BB0">
        <w:tc>
          <w:tcPr>
            <w:tcW w:w="34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 xml:space="preserve">Возможная величина отклонения </w:t>
            </w:r>
          </w:p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(%)</w:t>
            </w:r>
          </w:p>
        </w:tc>
      </w:tr>
      <w:tr w:rsidR="006E1173" w:rsidRPr="003F30FA" w:rsidTr="00255BB0">
        <w:tc>
          <w:tcPr>
            <w:tcW w:w="34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236C45" w:rsidRDefault="006E1173" w:rsidP="006E1173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E1173" w:rsidRPr="003F30FA" w:rsidTr="00255BB0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</w:tr>
      <w:tr w:rsidR="00C77BFE" w:rsidRPr="003F30FA" w:rsidTr="00255BB0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802112О.99.0.ББ55АВ16000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человеко-часы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C77BFE" w:rsidRPr="003F30FA" w:rsidTr="00255BB0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802112О.99.0.ББ55АА48000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человеко-часы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C77BFE" w:rsidRPr="003F30FA" w:rsidTr="00255BB0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FB40CF" w:rsidP="00C77BF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802112О.99.0.ББ55АГ</w:t>
            </w:r>
            <w:r w:rsidR="00C77BFE" w:rsidRPr="00236C45">
              <w:rPr>
                <w:rFonts w:ascii="PT Astra Serif" w:hAnsi="PT Astra Serif"/>
                <w:sz w:val="20"/>
                <w:szCs w:val="20"/>
              </w:rPr>
              <w:t>28000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человеко-часы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C77BFE" w:rsidRPr="003F30FA" w:rsidTr="00255BB0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F64ECC" w:rsidP="00C77BF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802112О.99.0.ББ55АД40000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человеко-часы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7939C6" w:rsidRPr="003F30FA" w:rsidTr="00255BB0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FC4924" w:rsidRDefault="007939C6" w:rsidP="00C77BF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4924">
              <w:rPr>
                <w:rFonts w:ascii="PT Astra Serif" w:hAnsi="PT Astra Serif"/>
                <w:sz w:val="20"/>
                <w:szCs w:val="20"/>
              </w:rPr>
              <w:t>802112О.99.0.ББ55АБ04000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6" w:rsidRPr="00236C45" w:rsidRDefault="007939C6" w:rsidP="00D02E0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человеко-часы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9C6" w:rsidRPr="00236C45" w:rsidRDefault="007939C6" w:rsidP="00D02E0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2C0F0B" w:rsidRPr="003F30FA" w:rsidTr="00255BB0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B" w:rsidRPr="00236C45" w:rsidRDefault="002C0F0B" w:rsidP="002C0F0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804200О.99.0.ББ52АЕ76000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B" w:rsidRPr="00236C45" w:rsidRDefault="002C0F0B" w:rsidP="002C0F0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B" w:rsidRPr="00236C45" w:rsidRDefault="002C0F0B" w:rsidP="002C0F0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B" w:rsidRPr="00236C45" w:rsidRDefault="002C0F0B" w:rsidP="002C0F0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B" w:rsidRPr="00236C45" w:rsidRDefault="002C0F0B" w:rsidP="002C0F0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B" w:rsidRPr="00236C45" w:rsidRDefault="002C0F0B" w:rsidP="002C0F0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B" w:rsidRPr="00236C45" w:rsidRDefault="002C0F0B" w:rsidP="002C0F0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человеко-часы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F0B" w:rsidRPr="00236C45" w:rsidRDefault="002C0F0B" w:rsidP="002C0F0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</w:tbl>
    <w:p w:rsidR="00E7743F" w:rsidRPr="00E520EC" w:rsidRDefault="006E1173" w:rsidP="004F444B">
      <w:pPr>
        <w:pStyle w:val="a6"/>
        <w:ind w:firstLine="708"/>
        <w:rPr>
          <w:rFonts w:ascii="PT Astra Serif" w:hAnsi="PT Astra Serif"/>
        </w:rPr>
      </w:pPr>
      <w:r w:rsidRPr="00E520EC">
        <w:rPr>
          <w:rFonts w:ascii="PT Astra Serif" w:hAnsi="PT Astra Serif"/>
        </w:rPr>
        <w:t>12.4. Перечень муниципального имущества, сданного в аренду с согласия учредите</w:t>
      </w:r>
      <w:r w:rsidR="00C77BFE" w:rsidRPr="00E520EC">
        <w:rPr>
          <w:rFonts w:ascii="PT Astra Serif" w:hAnsi="PT Astra Serif"/>
        </w:rPr>
        <w:t xml:space="preserve">ля:  </w:t>
      </w:r>
      <w:r w:rsidR="00C77BFE" w:rsidRPr="00E520EC">
        <w:rPr>
          <w:rFonts w:ascii="PT Astra Serif" w:hAnsi="PT Astra Serif"/>
          <w:u w:val="single"/>
        </w:rPr>
        <w:t>нет</w:t>
      </w:r>
      <w:r w:rsidRPr="00E520EC">
        <w:rPr>
          <w:rFonts w:ascii="PT Astra Serif" w:hAnsi="PT Astra Serif"/>
          <w:u w:val="single"/>
        </w:rPr>
        <w:t>.</w:t>
      </w:r>
    </w:p>
    <w:p w:rsidR="00BD7BB3" w:rsidRPr="00E520EC" w:rsidRDefault="00BD7BB3" w:rsidP="00BD7BB3">
      <w:pPr>
        <w:pStyle w:val="a6"/>
        <w:rPr>
          <w:rFonts w:ascii="PT Astra Serif" w:hAnsi="PT Astra Serif"/>
        </w:rPr>
      </w:pPr>
      <w:r w:rsidRPr="00E520EC">
        <w:rPr>
          <w:rFonts w:ascii="PT Astra Serif" w:hAnsi="PT Astra Serif"/>
        </w:rPr>
        <w:t>------------------------</w:t>
      </w:r>
    </w:p>
    <w:p w:rsidR="007D6AAA" w:rsidRPr="00E520EC" w:rsidRDefault="00BD7BB3" w:rsidP="004F444B">
      <w:pPr>
        <w:pStyle w:val="a6"/>
        <w:ind w:firstLine="709"/>
        <w:jc w:val="both"/>
        <w:rPr>
          <w:rFonts w:ascii="PT Astra Serif" w:hAnsi="PT Astra Serif"/>
          <w:sz w:val="20"/>
          <w:szCs w:val="20"/>
        </w:rPr>
      </w:pPr>
      <w:bookmarkStart w:id="14" w:name="sub_1111"/>
      <w:r w:rsidRPr="00E520EC">
        <w:rPr>
          <w:rFonts w:ascii="PT Astra Serif" w:hAnsi="PT Astra Serif"/>
          <w:sz w:val="20"/>
          <w:szCs w:val="20"/>
        </w:rPr>
        <w:t xml:space="preserve">&lt;*&gt;  Значения  показателей объема работы на очередной финансовый год </w:t>
      </w:r>
      <w:bookmarkEnd w:id="14"/>
      <w:r w:rsidRPr="00E520EC">
        <w:rPr>
          <w:rFonts w:ascii="PT Astra Serif" w:hAnsi="PT Astra Serif"/>
          <w:sz w:val="20"/>
          <w:szCs w:val="20"/>
        </w:rPr>
        <w:t xml:space="preserve">детализируются по временному интервалу с учетом положений </w:t>
      </w:r>
      <w:hyperlink w:anchor="sub_12010" w:history="1">
        <w:r w:rsidRPr="00E520EC">
          <w:rPr>
            <w:rStyle w:val="a4"/>
            <w:rFonts w:ascii="PT Astra Serif" w:hAnsi="PT Astra Serif"/>
            <w:sz w:val="20"/>
            <w:szCs w:val="20"/>
          </w:rPr>
          <w:t>пункта 10</w:t>
        </w:r>
      </w:hyperlink>
      <w:r w:rsidRPr="00E520EC">
        <w:rPr>
          <w:rFonts w:ascii="PT Astra Serif" w:hAnsi="PT Astra Serif"/>
          <w:sz w:val="20"/>
          <w:szCs w:val="20"/>
        </w:rPr>
        <w:t xml:space="preserve"> приложения N 2 к Положению о формировании и финансовом обеспечении выполнения муниципального задания.</w:t>
      </w:r>
    </w:p>
    <w:sectPr w:rsidR="007D6AAA" w:rsidRPr="00E520EC" w:rsidSect="0030230F">
      <w:headerReference w:type="default" r:id="rId10"/>
      <w:footerReference w:type="default" r:id="rId11"/>
      <w:pgSz w:w="16838" w:h="11906" w:orient="landscape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D2C" w:rsidRDefault="00581D2C">
      <w:r>
        <w:separator/>
      </w:r>
    </w:p>
  </w:endnote>
  <w:endnote w:type="continuationSeparator" w:id="0">
    <w:p w:rsidR="00581D2C" w:rsidRDefault="0058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F24" w:rsidRPr="00D73C7D" w:rsidRDefault="00DF6F24" w:rsidP="00134CED">
    <w:pPr>
      <w:pStyle w:val="a9"/>
      <w:ind w:firstLine="0"/>
      <w:rPr>
        <w:rFonts w:ascii="PT Astra Serif" w:hAnsi="PT Astra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D2C" w:rsidRDefault="00581D2C">
      <w:r>
        <w:separator/>
      </w:r>
    </w:p>
  </w:footnote>
  <w:footnote w:type="continuationSeparator" w:id="0">
    <w:p w:rsidR="00581D2C" w:rsidRDefault="00581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9676699"/>
      <w:docPartObj>
        <w:docPartGallery w:val="Page Numbers (Top of Page)"/>
        <w:docPartUnique/>
      </w:docPartObj>
    </w:sdtPr>
    <w:sdtEndPr/>
    <w:sdtContent>
      <w:p w:rsidR="00DF6F24" w:rsidRDefault="00DF6F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111">
          <w:rPr>
            <w:noProof/>
          </w:rPr>
          <w:t>1</w:t>
        </w:r>
        <w:r>
          <w:fldChar w:fldCharType="end"/>
        </w:r>
      </w:p>
    </w:sdtContent>
  </w:sdt>
  <w:p w:rsidR="00DF6F24" w:rsidRDefault="00DF6F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4BB"/>
    <w:multiLevelType w:val="hybridMultilevel"/>
    <w:tmpl w:val="FBD47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8707E"/>
    <w:multiLevelType w:val="hybridMultilevel"/>
    <w:tmpl w:val="D4821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E1C58"/>
    <w:multiLevelType w:val="hybridMultilevel"/>
    <w:tmpl w:val="57BAE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308B4"/>
    <w:multiLevelType w:val="hybridMultilevel"/>
    <w:tmpl w:val="57BAE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949E5"/>
    <w:multiLevelType w:val="hybridMultilevel"/>
    <w:tmpl w:val="558EB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3"/>
    <w:rsid w:val="000375D6"/>
    <w:rsid w:val="00066DE1"/>
    <w:rsid w:val="000C5B6B"/>
    <w:rsid w:val="000C6866"/>
    <w:rsid w:val="000D6899"/>
    <w:rsid w:val="000F1228"/>
    <w:rsid w:val="000F13B3"/>
    <w:rsid w:val="00114A2F"/>
    <w:rsid w:val="00134CED"/>
    <w:rsid w:val="001C5610"/>
    <w:rsid w:val="001C755B"/>
    <w:rsid w:val="001D2C94"/>
    <w:rsid w:val="001F1250"/>
    <w:rsid w:val="001F3B8B"/>
    <w:rsid w:val="00221AE5"/>
    <w:rsid w:val="00223BED"/>
    <w:rsid w:val="00236C45"/>
    <w:rsid w:val="00255BB0"/>
    <w:rsid w:val="00260D60"/>
    <w:rsid w:val="00283CD9"/>
    <w:rsid w:val="002C0F0B"/>
    <w:rsid w:val="002E5233"/>
    <w:rsid w:val="0030230F"/>
    <w:rsid w:val="0030245D"/>
    <w:rsid w:val="003410ED"/>
    <w:rsid w:val="0038328A"/>
    <w:rsid w:val="003870CE"/>
    <w:rsid w:val="003A777E"/>
    <w:rsid w:val="003B4FEA"/>
    <w:rsid w:val="003C264C"/>
    <w:rsid w:val="003F30FA"/>
    <w:rsid w:val="0040302A"/>
    <w:rsid w:val="00406733"/>
    <w:rsid w:val="00422563"/>
    <w:rsid w:val="004245F7"/>
    <w:rsid w:val="00434ABB"/>
    <w:rsid w:val="0045400A"/>
    <w:rsid w:val="004A1F6D"/>
    <w:rsid w:val="004A523B"/>
    <w:rsid w:val="004C3CB1"/>
    <w:rsid w:val="004D572A"/>
    <w:rsid w:val="004F444B"/>
    <w:rsid w:val="0051508A"/>
    <w:rsid w:val="0052569B"/>
    <w:rsid w:val="00581AED"/>
    <w:rsid w:val="00581D2C"/>
    <w:rsid w:val="00590D58"/>
    <w:rsid w:val="005A6CE9"/>
    <w:rsid w:val="005C19B4"/>
    <w:rsid w:val="00684A79"/>
    <w:rsid w:val="0069249A"/>
    <w:rsid w:val="006C4957"/>
    <w:rsid w:val="006E0FF7"/>
    <w:rsid w:val="006E1173"/>
    <w:rsid w:val="006E6BE3"/>
    <w:rsid w:val="006F0111"/>
    <w:rsid w:val="00701CE4"/>
    <w:rsid w:val="00702031"/>
    <w:rsid w:val="00705AA2"/>
    <w:rsid w:val="007258AA"/>
    <w:rsid w:val="007939C6"/>
    <w:rsid w:val="007B501F"/>
    <w:rsid w:val="007D2791"/>
    <w:rsid w:val="007D5F6D"/>
    <w:rsid w:val="007D6AAA"/>
    <w:rsid w:val="007F09EB"/>
    <w:rsid w:val="007F5F82"/>
    <w:rsid w:val="007F743E"/>
    <w:rsid w:val="008337BF"/>
    <w:rsid w:val="00866884"/>
    <w:rsid w:val="00875A60"/>
    <w:rsid w:val="008C6294"/>
    <w:rsid w:val="0091264E"/>
    <w:rsid w:val="009642B9"/>
    <w:rsid w:val="00973C0C"/>
    <w:rsid w:val="00A23D96"/>
    <w:rsid w:val="00A328F7"/>
    <w:rsid w:val="00AE1204"/>
    <w:rsid w:val="00B1325C"/>
    <w:rsid w:val="00B34567"/>
    <w:rsid w:val="00B40781"/>
    <w:rsid w:val="00B5195A"/>
    <w:rsid w:val="00B90902"/>
    <w:rsid w:val="00BA2A44"/>
    <w:rsid w:val="00BD2651"/>
    <w:rsid w:val="00BD4C94"/>
    <w:rsid w:val="00BD7BB3"/>
    <w:rsid w:val="00C16D62"/>
    <w:rsid w:val="00C310AB"/>
    <w:rsid w:val="00C3432A"/>
    <w:rsid w:val="00C37781"/>
    <w:rsid w:val="00C4461D"/>
    <w:rsid w:val="00C534DC"/>
    <w:rsid w:val="00C55004"/>
    <w:rsid w:val="00C73C78"/>
    <w:rsid w:val="00C77BFE"/>
    <w:rsid w:val="00CA0F40"/>
    <w:rsid w:val="00CA18E1"/>
    <w:rsid w:val="00CF1D43"/>
    <w:rsid w:val="00CF2E8A"/>
    <w:rsid w:val="00CF578D"/>
    <w:rsid w:val="00CF5F88"/>
    <w:rsid w:val="00D02E0F"/>
    <w:rsid w:val="00D10802"/>
    <w:rsid w:val="00D21029"/>
    <w:rsid w:val="00D2117B"/>
    <w:rsid w:val="00D52CF6"/>
    <w:rsid w:val="00D548AC"/>
    <w:rsid w:val="00D62F84"/>
    <w:rsid w:val="00D7292B"/>
    <w:rsid w:val="00DE671B"/>
    <w:rsid w:val="00DF6F24"/>
    <w:rsid w:val="00E13D52"/>
    <w:rsid w:val="00E2379A"/>
    <w:rsid w:val="00E31049"/>
    <w:rsid w:val="00E512C8"/>
    <w:rsid w:val="00E520EC"/>
    <w:rsid w:val="00E534F3"/>
    <w:rsid w:val="00E733B3"/>
    <w:rsid w:val="00E7743F"/>
    <w:rsid w:val="00ED49BC"/>
    <w:rsid w:val="00ED4C20"/>
    <w:rsid w:val="00F31891"/>
    <w:rsid w:val="00F627D2"/>
    <w:rsid w:val="00F64ECC"/>
    <w:rsid w:val="00F80139"/>
    <w:rsid w:val="00FA4697"/>
    <w:rsid w:val="00FB40CF"/>
    <w:rsid w:val="00FC40F4"/>
    <w:rsid w:val="00FC4924"/>
    <w:rsid w:val="00FD043F"/>
    <w:rsid w:val="00FD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74688-5007-45C2-B454-0770702B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B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D7BB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D7BB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D7BB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D7BB3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BD7B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7BB3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7B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7BB3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Cell">
    <w:name w:val="ConsPlusCell"/>
    <w:rsid w:val="00C343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b">
    <w:name w:val="Table Grid"/>
    <w:basedOn w:val="a1"/>
    <w:uiPriority w:val="59"/>
    <w:rsid w:val="00434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50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uiPriority w:val="99"/>
    <w:unhideWhenUsed/>
    <w:rsid w:val="00C55004"/>
    <w:rPr>
      <w:color w:val="0000FF"/>
      <w:u w:val="single"/>
    </w:rPr>
  </w:style>
  <w:style w:type="paragraph" w:customStyle="1" w:styleId="ConsPlusNormal">
    <w:name w:val="ConsPlusNormal"/>
    <w:rsid w:val="00C55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080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1080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mshgazsale.ros-ob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ll.culture.ru/int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14</Pages>
  <Words>3908</Words>
  <Characters>22281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Dallas_admin</dc:creator>
  <cp:keywords/>
  <dc:description/>
  <cp:lastModifiedBy>Татьяна</cp:lastModifiedBy>
  <cp:revision>37</cp:revision>
  <cp:lastPrinted>2022-01-12T06:24:00Z</cp:lastPrinted>
  <dcterms:created xsi:type="dcterms:W3CDTF">2019-12-31T06:29:00Z</dcterms:created>
  <dcterms:modified xsi:type="dcterms:W3CDTF">2022-01-12T06:24:00Z</dcterms:modified>
</cp:coreProperties>
</file>